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5275F" w14:textId="77777777" w:rsidR="00B91E80" w:rsidRDefault="00FC63CF" w:rsidP="00FC63CF">
      <w:pPr>
        <w:spacing w:after="12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A</w:t>
      </w:r>
      <w:r w:rsidR="00B91E80" w:rsidRPr="00B91E80">
        <w:rPr>
          <w:b/>
          <w:sz w:val="32"/>
        </w:rPr>
        <w:t>DMINISTRATIVE LAW</w:t>
      </w:r>
      <w:r w:rsidR="003C48F6">
        <w:rPr>
          <w:b/>
          <w:sz w:val="32"/>
        </w:rPr>
        <w:t xml:space="preserve"> – </w:t>
      </w:r>
    </w:p>
    <w:p w14:paraId="27E4293A" w14:textId="77777777" w:rsidR="00FC63CF" w:rsidRPr="001D1FAE" w:rsidRDefault="00FC63CF" w:rsidP="00FC63CF">
      <w:pPr>
        <w:spacing w:after="0" w:line="240" w:lineRule="auto"/>
        <w:rPr>
          <w:sz w:val="20"/>
          <w:szCs w:val="20"/>
        </w:rPr>
      </w:pPr>
      <w:r w:rsidRPr="001D1FAE">
        <w:rPr>
          <w:sz w:val="20"/>
          <w:szCs w:val="20"/>
        </w:rPr>
        <w:t>SPPA: Statutory Powers Procedure Act (</w:t>
      </w:r>
      <w:proofErr w:type="spellStart"/>
      <w:r w:rsidRPr="001D1FAE">
        <w:rPr>
          <w:sz w:val="20"/>
          <w:szCs w:val="20"/>
        </w:rPr>
        <w:t>Ont</w:t>
      </w:r>
      <w:proofErr w:type="spellEnd"/>
      <w:r w:rsidRPr="001D1FAE">
        <w:rPr>
          <w:sz w:val="20"/>
          <w:szCs w:val="20"/>
        </w:rPr>
        <w:t xml:space="preserve">) </w:t>
      </w:r>
    </w:p>
    <w:p w14:paraId="770E5502" w14:textId="77777777" w:rsidR="00FC63CF" w:rsidRPr="001D1FAE" w:rsidRDefault="00FC63CF" w:rsidP="00FC63CF">
      <w:pPr>
        <w:spacing w:after="0" w:line="240" w:lineRule="auto"/>
        <w:rPr>
          <w:sz w:val="20"/>
          <w:szCs w:val="20"/>
        </w:rPr>
      </w:pPr>
      <w:r w:rsidRPr="001D1FAE">
        <w:rPr>
          <w:sz w:val="20"/>
          <w:szCs w:val="20"/>
        </w:rPr>
        <w:t>JRPA: Judicial Review Procedure Act  (</w:t>
      </w:r>
      <w:proofErr w:type="spellStart"/>
      <w:r w:rsidRPr="001D1FAE">
        <w:rPr>
          <w:sz w:val="20"/>
          <w:szCs w:val="20"/>
        </w:rPr>
        <w:t>Ont</w:t>
      </w:r>
      <w:proofErr w:type="spellEnd"/>
      <w:r w:rsidRPr="001D1FAE">
        <w:rPr>
          <w:sz w:val="20"/>
          <w:szCs w:val="20"/>
        </w:rPr>
        <w:t xml:space="preserve">) </w:t>
      </w:r>
    </w:p>
    <w:p w14:paraId="7BE01DBE" w14:textId="77777777" w:rsidR="00FC63CF" w:rsidRPr="001D1FAE" w:rsidRDefault="00FC63CF" w:rsidP="00FC63CF">
      <w:pPr>
        <w:spacing w:after="120" w:line="240" w:lineRule="auto"/>
        <w:rPr>
          <w:sz w:val="20"/>
          <w:szCs w:val="20"/>
        </w:rPr>
      </w:pPr>
      <w:r w:rsidRPr="001D1FAE">
        <w:rPr>
          <w:sz w:val="20"/>
          <w:szCs w:val="20"/>
        </w:rPr>
        <w:t>FCA: Federal Courts Act (Fed)</w:t>
      </w:r>
    </w:p>
    <w:p w14:paraId="5FE1F124" w14:textId="77777777" w:rsidR="00B91E80" w:rsidRPr="00B91E80" w:rsidRDefault="00B91E80" w:rsidP="00B91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b/>
        </w:rPr>
      </w:pPr>
      <w:r w:rsidRPr="00B91E80">
        <w:rPr>
          <w:b/>
        </w:rPr>
        <w:t>Original Exercise of Delegated Decision Making Power</w:t>
      </w:r>
    </w:p>
    <w:p w14:paraId="79ECDA4D" w14:textId="77777777" w:rsidR="00B91E80" w:rsidRDefault="00B91E80" w:rsidP="00B91E80">
      <w:pPr>
        <w:spacing w:after="120" w:line="240" w:lineRule="auto"/>
      </w:pPr>
      <w:r w:rsidRPr="00B91E80">
        <w:rPr>
          <w:b/>
        </w:rPr>
        <w:t>SOURCE OF POWER</w:t>
      </w:r>
      <w:r>
        <w:t xml:space="preserve">: statute or regulation. Look at who has the power, what power had been delegated and how is the power to be exercised </w:t>
      </w:r>
    </w:p>
    <w:p w14:paraId="0E7FAF37" w14:textId="77777777" w:rsidR="00B91E80" w:rsidRPr="00B91E80" w:rsidRDefault="00B91E80" w:rsidP="00B91E80">
      <w:pPr>
        <w:spacing w:after="0" w:line="240" w:lineRule="auto"/>
      </w:pPr>
      <w:r w:rsidRPr="00B91E80">
        <w:rPr>
          <w:b/>
        </w:rPr>
        <w:t>LIMITS ON POWER</w:t>
      </w:r>
      <w:r w:rsidRPr="00B91E80">
        <w:t>:</w:t>
      </w:r>
    </w:p>
    <w:p w14:paraId="5371928B" w14:textId="77777777" w:rsidR="00B91E80" w:rsidRDefault="003C48F6" w:rsidP="00B91E80">
      <w:pPr>
        <w:pStyle w:val="ListParagraph"/>
        <w:numPr>
          <w:ilvl w:val="0"/>
          <w:numId w:val="1"/>
        </w:numPr>
        <w:spacing w:after="0" w:line="240" w:lineRule="auto"/>
      </w:pPr>
      <w:r>
        <w:rPr>
          <w:u w:val="single"/>
        </w:rPr>
        <w:t xml:space="preserve">1. </w:t>
      </w:r>
      <w:r w:rsidR="00B91E80" w:rsidRPr="00B91E80">
        <w:rPr>
          <w:u w:val="single"/>
        </w:rPr>
        <w:t>Constitution</w:t>
      </w:r>
      <w:r w:rsidR="00B91E80">
        <w:t xml:space="preserve">: (1) can't contravene the Charter (2) division of powers </w:t>
      </w:r>
    </w:p>
    <w:p w14:paraId="470FB5DD" w14:textId="77777777" w:rsidR="003C48F6" w:rsidRPr="003C48F6" w:rsidRDefault="003C48F6" w:rsidP="00B91E80">
      <w:pPr>
        <w:pStyle w:val="ListParagraph"/>
        <w:numPr>
          <w:ilvl w:val="0"/>
          <w:numId w:val="1"/>
        </w:numPr>
        <w:spacing w:after="0" w:line="240" w:lineRule="auto"/>
      </w:pPr>
      <w:r>
        <w:rPr>
          <w:u w:val="single"/>
        </w:rPr>
        <w:t>2. Common law:</w:t>
      </w:r>
    </w:p>
    <w:p w14:paraId="40C0B12F" w14:textId="61E59E4F" w:rsidR="00B91E80" w:rsidRDefault="00B91E80" w:rsidP="003C48F6">
      <w:pPr>
        <w:pStyle w:val="ListParagraph"/>
        <w:numPr>
          <w:ilvl w:val="0"/>
          <w:numId w:val="1"/>
        </w:numPr>
        <w:spacing w:after="0" w:line="240" w:lineRule="auto"/>
        <w:ind w:left="1080"/>
      </w:pPr>
      <w:r w:rsidRPr="00B91E80">
        <w:rPr>
          <w:u w:val="single"/>
        </w:rPr>
        <w:t>Procedural Limits</w:t>
      </w:r>
      <w:r>
        <w:t xml:space="preserve">: </w:t>
      </w:r>
      <w:r w:rsidRPr="007E5C01">
        <w:rPr>
          <w:b/>
          <w:color w:val="00B050"/>
        </w:rPr>
        <w:t>natural justice</w:t>
      </w:r>
      <w:r w:rsidR="007E5C01" w:rsidRPr="007E5C01">
        <w:rPr>
          <w:color w:val="00B050"/>
        </w:rPr>
        <w:t xml:space="preserve"> </w:t>
      </w:r>
      <w:r w:rsidR="007E5C01">
        <w:t xml:space="preserve">and </w:t>
      </w:r>
      <w:r w:rsidR="007E5C01" w:rsidRPr="007E5C01">
        <w:rPr>
          <w:b/>
          <w:color w:val="00B050"/>
        </w:rPr>
        <w:t>fairness</w:t>
      </w:r>
      <w:r w:rsidR="007E5C01">
        <w:t xml:space="preserve"> –</w:t>
      </w:r>
      <w:r w:rsidRPr="007E5C01">
        <w:rPr>
          <w:i/>
        </w:rPr>
        <w:t>Statutory Powers Procedure Act</w:t>
      </w:r>
      <w:r>
        <w:t xml:space="preserve"> applies when hearing</w:t>
      </w:r>
      <w:r w:rsidR="007E5C01">
        <w:t xml:space="preserve"> is required</w:t>
      </w:r>
      <w:r>
        <w:t xml:space="preserve">. Otherwise, common law imposes these rights to some extent </w:t>
      </w:r>
    </w:p>
    <w:p w14:paraId="3B5A2002" w14:textId="77777777" w:rsidR="00D26475" w:rsidRDefault="00D26475" w:rsidP="003C48F6">
      <w:pPr>
        <w:pStyle w:val="ListParagraph"/>
        <w:numPr>
          <w:ilvl w:val="0"/>
          <w:numId w:val="2"/>
        </w:numPr>
        <w:spacing w:after="0" w:line="240" w:lineRule="auto"/>
        <w:ind w:left="1620" w:hanging="270"/>
      </w:pPr>
      <w:r>
        <w:t xml:space="preserve">Natural Justice: applies to judicial/quasi-judicial. Includes </w:t>
      </w:r>
    </w:p>
    <w:p w14:paraId="0B8AAE98" w14:textId="11D6BA05" w:rsidR="00D26475" w:rsidRDefault="00D26475" w:rsidP="003C48F6">
      <w:pPr>
        <w:pStyle w:val="ListParagraph"/>
        <w:numPr>
          <w:ilvl w:val="1"/>
          <w:numId w:val="2"/>
        </w:numPr>
        <w:spacing w:after="0" w:line="240" w:lineRule="auto"/>
        <w:ind w:left="2160" w:hanging="180"/>
      </w:pPr>
      <w:r>
        <w:t xml:space="preserve">Right to be heard (notice, make representations, etc.) and </w:t>
      </w:r>
    </w:p>
    <w:p w14:paraId="6258A3BB" w14:textId="75AB137D" w:rsidR="00D26475" w:rsidRDefault="00D26475" w:rsidP="003C48F6">
      <w:pPr>
        <w:pStyle w:val="ListParagraph"/>
        <w:numPr>
          <w:ilvl w:val="1"/>
          <w:numId w:val="2"/>
        </w:numPr>
        <w:spacing w:after="0" w:line="240" w:lineRule="auto"/>
        <w:ind w:left="2160" w:hanging="180"/>
      </w:pPr>
      <w:r>
        <w:t xml:space="preserve">Right to an impartial decision maker (free of </w:t>
      </w:r>
      <w:r w:rsidR="003C48F6">
        <w:t xml:space="preserve">reasonable apprehension of bias – personal or institutional) – </w:t>
      </w:r>
    </w:p>
    <w:p w14:paraId="7D8E24B5" w14:textId="07187615" w:rsidR="00D26475" w:rsidRDefault="00D26475" w:rsidP="003C48F6">
      <w:pPr>
        <w:pStyle w:val="ListParagraph"/>
        <w:numPr>
          <w:ilvl w:val="0"/>
          <w:numId w:val="2"/>
        </w:numPr>
        <w:spacing w:after="0" w:line="240" w:lineRule="auto"/>
        <w:ind w:left="1620" w:hanging="270"/>
      </w:pPr>
      <w:r>
        <w:t xml:space="preserve">Fairness: </w:t>
      </w:r>
      <w:r w:rsidR="00612C16">
        <w:t>available even outside judicial/quasi-judicial. Content of the duty depe</w:t>
      </w:r>
      <w:r w:rsidR="001D116E">
        <w:t xml:space="preserve">nds on various factors – </w:t>
      </w:r>
    </w:p>
    <w:p w14:paraId="5123238C" w14:textId="77777777" w:rsidR="00B91E80" w:rsidRDefault="00B91E80" w:rsidP="003C48F6">
      <w:pPr>
        <w:pStyle w:val="ListParagraph"/>
        <w:numPr>
          <w:ilvl w:val="0"/>
          <w:numId w:val="1"/>
        </w:numPr>
        <w:spacing w:after="0" w:line="240" w:lineRule="auto"/>
        <w:ind w:left="1080"/>
      </w:pPr>
      <w:r w:rsidRPr="00B91E80">
        <w:rPr>
          <w:u w:val="single"/>
        </w:rPr>
        <w:t>Jurisdiction limits</w:t>
      </w:r>
      <w:r>
        <w:t xml:space="preserve">: decision maker must operate within the poser that has been delegated </w:t>
      </w:r>
    </w:p>
    <w:p w14:paraId="4C178BFF" w14:textId="77777777" w:rsidR="00652C42" w:rsidRDefault="00572158" w:rsidP="003C48F6">
      <w:pPr>
        <w:pStyle w:val="ListParagraph"/>
        <w:numPr>
          <w:ilvl w:val="0"/>
          <w:numId w:val="1"/>
        </w:numPr>
        <w:spacing w:after="0" w:line="240" w:lineRule="auto"/>
        <w:ind w:left="1080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6F9CB" wp14:editId="3859D124">
                <wp:simplePos x="0" y="0"/>
                <wp:positionH relativeFrom="margin">
                  <wp:align>center</wp:align>
                </wp:positionH>
                <wp:positionV relativeFrom="paragraph">
                  <wp:posOffset>158445</wp:posOffset>
                </wp:positionV>
                <wp:extent cx="182880" cy="182880"/>
                <wp:effectExtent l="57150" t="38100" r="45720" b="10287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880" cy="18288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D36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0;margin-top:12.5pt;width:14.4pt;height:14.4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" adj="108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B91E80" w:rsidRPr="00B91E80">
        <w:rPr>
          <w:u w:val="single"/>
        </w:rPr>
        <w:t>Errors of laws</w:t>
      </w:r>
      <w:r w:rsidR="00B91E80">
        <w:t>:</w:t>
      </w:r>
      <w:r w:rsidR="003C48F6">
        <w:t xml:space="preserve"> Ex: Error of law to </w:t>
      </w:r>
      <w:r w:rsidR="00B91E80">
        <w:t>base</w:t>
      </w:r>
      <w:r w:rsidR="003C48F6">
        <w:t xml:space="preserve"> decision on irrelevant factors, or failure to consider relevant factors</w:t>
      </w:r>
    </w:p>
    <w:p w14:paraId="3E62A32F" w14:textId="77777777" w:rsidR="00B91E80" w:rsidRDefault="00B91E80" w:rsidP="00B91E80">
      <w:pPr>
        <w:spacing w:after="0" w:line="240" w:lineRule="auto"/>
      </w:pPr>
    </w:p>
    <w:p w14:paraId="691B0AFA" w14:textId="77777777" w:rsidR="00B91E80" w:rsidRPr="00B91E80" w:rsidRDefault="00B91E80" w:rsidP="00B91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b/>
        </w:rPr>
      </w:pPr>
      <w:r w:rsidRPr="00B91E80">
        <w:rPr>
          <w:b/>
        </w:rPr>
        <w:t>Control/Challenge of the original exercise of the delegated power</w:t>
      </w:r>
    </w:p>
    <w:p w14:paraId="4D810EE8" w14:textId="77777777" w:rsidR="00B91E80" w:rsidRDefault="00B91E80" w:rsidP="00B91E8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Must find a statutory provision permitting a challenge, i.e. appeal, review, reconsideration </w:t>
      </w:r>
    </w:p>
    <w:p w14:paraId="6B25BE4F" w14:textId="77777777" w:rsidR="00652C42" w:rsidRDefault="007E5C01" w:rsidP="00572158">
      <w:pPr>
        <w:pStyle w:val="ListParagraph"/>
        <w:numPr>
          <w:ilvl w:val="0"/>
          <w:numId w:val="1"/>
        </w:numPr>
        <w:spacing w:after="120" w:line="240" w:lineRule="auto"/>
      </w:pPr>
      <w:r>
        <w:rPr>
          <w:noProof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9173C" wp14:editId="1FBD4BBD">
                <wp:simplePos x="0" y="0"/>
                <wp:positionH relativeFrom="margin">
                  <wp:align>center</wp:align>
                </wp:positionH>
                <wp:positionV relativeFrom="paragraph">
                  <wp:posOffset>47955</wp:posOffset>
                </wp:positionV>
                <wp:extent cx="182880" cy="182880"/>
                <wp:effectExtent l="57150" t="38100" r="45720" b="10287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880" cy="18288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3E03F" id="Right Arrow 2" o:spid="_x0000_s1026" type="#_x0000_t13" style="position:absolute;margin-left:0;margin-top:3.8pt;width:14.4pt;height:14.4pt;rotation:9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" adj="108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652C42">
        <w:t xml:space="preserve">Should exhaust all these options first </w:t>
      </w:r>
      <w:r w:rsidR="003C48F6">
        <w:t>before resorting to courts by way of JR</w:t>
      </w:r>
    </w:p>
    <w:p w14:paraId="2202C959" w14:textId="77777777" w:rsidR="00652C42" w:rsidRDefault="00652C42" w:rsidP="00652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b/>
        </w:rPr>
      </w:pPr>
      <w:r w:rsidRPr="00652C42">
        <w:rPr>
          <w:b/>
        </w:rPr>
        <w:t>Judicial Review</w:t>
      </w:r>
      <w:r w:rsidR="003C48F6">
        <w:rPr>
          <w:b/>
        </w:rPr>
        <w:t xml:space="preserve"> </w:t>
      </w:r>
    </w:p>
    <w:p w14:paraId="5FF31D7E" w14:textId="77777777" w:rsidR="003C48F6" w:rsidRPr="001D1FAE" w:rsidRDefault="003C48F6" w:rsidP="00652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i/>
          <w:sz w:val="20"/>
          <w:szCs w:val="20"/>
        </w:rPr>
      </w:pPr>
      <w:r w:rsidRPr="001D1FAE">
        <w:rPr>
          <w:i/>
          <w:sz w:val="20"/>
          <w:szCs w:val="20"/>
        </w:rPr>
        <w:t>(</w:t>
      </w:r>
      <w:proofErr w:type="gramStart"/>
      <w:r w:rsidRPr="001D1FAE">
        <w:rPr>
          <w:i/>
          <w:sz w:val="20"/>
          <w:szCs w:val="20"/>
        </w:rPr>
        <w:t>courts</w:t>
      </w:r>
      <w:proofErr w:type="gramEnd"/>
      <w:r w:rsidRPr="001D1FAE">
        <w:rPr>
          <w:i/>
          <w:sz w:val="20"/>
          <w:szCs w:val="20"/>
        </w:rPr>
        <w:t xml:space="preserve"> control of DDM independently of any stat authority)</w:t>
      </w:r>
    </w:p>
    <w:p w14:paraId="0CBF5387" w14:textId="77777777" w:rsidR="003C48F6" w:rsidRPr="001D1FAE" w:rsidRDefault="003C48F6" w:rsidP="00652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i/>
          <w:sz w:val="20"/>
          <w:szCs w:val="20"/>
        </w:rPr>
      </w:pPr>
      <w:proofErr w:type="spellStart"/>
      <w:r w:rsidRPr="001D1FAE">
        <w:rPr>
          <w:i/>
          <w:sz w:val="20"/>
          <w:szCs w:val="20"/>
        </w:rPr>
        <w:t>Div</w:t>
      </w:r>
      <w:proofErr w:type="spellEnd"/>
      <w:r w:rsidRPr="001D1FAE">
        <w:rPr>
          <w:i/>
          <w:sz w:val="20"/>
          <w:szCs w:val="20"/>
        </w:rPr>
        <w:t xml:space="preserve"> court and Fed Courts are created by statute, thus all power must come from statute but OSCJ is court of inherent jurisdiction</w:t>
      </w:r>
    </w:p>
    <w:p w14:paraId="22F412F9" w14:textId="02FEE985" w:rsidR="003C48F6" w:rsidRDefault="004969C8" w:rsidP="003C48F6">
      <w:pPr>
        <w:pStyle w:val="ListParagraph"/>
        <w:numPr>
          <w:ilvl w:val="0"/>
          <w:numId w:val="1"/>
        </w:numPr>
        <w:spacing w:after="0" w:line="240" w:lineRule="auto"/>
      </w:pPr>
      <w:r>
        <w:t>PROVINCIAL: Ont. Div. Court and p</w:t>
      </w:r>
      <w:r w:rsidR="007E5C01">
        <w:t xml:space="preserve">rocedure in </w:t>
      </w:r>
      <w:r w:rsidR="007E5C01" w:rsidRPr="004969C8">
        <w:rPr>
          <w:i/>
        </w:rPr>
        <w:t>Judicial Review Procedure Act</w:t>
      </w:r>
      <w:r w:rsidR="007E5C01">
        <w:t xml:space="preserve"> and R. 68</w:t>
      </w:r>
      <w:r w:rsidR="00607653">
        <w:t xml:space="preserve"> </w:t>
      </w:r>
      <w:r w:rsidR="001D116E">
        <w:t xml:space="preserve">– </w:t>
      </w:r>
    </w:p>
    <w:p w14:paraId="0888A564" w14:textId="77777777" w:rsidR="003C48F6" w:rsidRDefault="003C48F6" w:rsidP="003C48F6">
      <w:pPr>
        <w:pStyle w:val="ListParagraph"/>
        <w:numPr>
          <w:ilvl w:val="1"/>
          <w:numId w:val="1"/>
        </w:numPr>
        <w:spacing w:after="0" w:line="240" w:lineRule="auto"/>
      </w:pPr>
      <w:r>
        <w:t>Also have power in appropriate circumstances to review decisions of “inferior courts”</w:t>
      </w:r>
    </w:p>
    <w:p w14:paraId="7D3D9303" w14:textId="3049949B" w:rsidR="00572158" w:rsidRDefault="004969C8" w:rsidP="00FC63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FEDERAL: Federal Courts and procedure in </w:t>
      </w:r>
      <w:r w:rsidR="007E5C01" w:rsidRPr="004969C8">
        <w:rPr>
          <w:i/>
        </w:rPr>
        <w:t>Federal Courts Act</w:t>
      </w:r>
      <w:r w:rsidR="007E5C01">
        <w:t xml:space="preserve"> </w:t>
      </w:r>
      <w:r>
        <w:t xml:space="preserve">and </w:t>
      </w:r>
      <w:r w:rsidRPr="004969C8">
        <w:rPr>
          <w:i/>
        </w:rPr>
        <w:t>Federal Court Rules</w:t>
      </w:r>
      <w:r w:rsidR="00607653">
        <w:rPr>
          <w:i/>
        </w:rPr>
        <w:t xml:space="preserve"> </w:t>
      </w:r>
      <w:r w:rsidR="001D116E">
        <w:t xml:space="preserve">– </w:t>
      </w:r>
    </w:p>
    <w:p w14:paraId="3E3DE84E" w14:textId="77777777" w:rsidR="003C48F6" w:rsidRPr="00572158" w:rsidRDefault="003C48F6" w:rsidP="003C48F6">
      <w:pPr>
        <w:pStyle w:val="ListParagraph"/>
        <w:numPr>
          <w:ilvl w:val="1"/>
          <w:numId w:val="1"/>
        </w:numPr>
        <w:spacing w:after="0" w:line="240" w:lineRule="auto"/>
      </w:pPr>
      <w:r>
        <w:t>Cannot review actions of a body created by a prov. statute</w:t>
      </w:r>
    </w:p>
    <w:p w14:paraId="6805C8E2" w14:textId="77777777" w:rsidR="007E5C01" w:rsidRDefault="00572158" w:rsidP="00FC63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SCJ: </w:t>
      </w:r>
      <w:r w:rsidR="003C48F6">
        <w:t>In limited circumstances -</w:t>
      </w:r>
      <w:r>
        <w:t>may review acts of federal bodies in (1) constitutional chall</w:t>
      </w:r>
      <w:r w:rsidR="003C48F6">
        <w:t xml:space="preserve">enges &amp; (2) habeas corpus P. </w:t>
      </w:r>
      <w:r w:rsidR="004969C8">
        <w:t xml:space="preserve"> </w:t>
      </w:r>
    </w:p>
    <w:p w14:paraId="40F86A0E" w14:textId="21993FAF" w:rsidR="00CA259C" w:rsidRDefault="00CA259C" w:rsidP="00FC63CF">
      <w:pPr>
        <w:pStyle w:val="ListParagraph"/>
        <w:numPr>
          <w:ilvl w:val="0"/>
          <w:numId w:val="1"/>
        </w:numPr>
        <w:spacing w:after="0" w:line="240" w:lineRule="auto"/>
      </w:pPr>
      <w:r>
        <w:t>Errors that p</w:t>
      </w:r>
      <w:r w:rsidR="001D116E">
        <w:t xml:space="preserve">ermit judicial intervention – </w:t>
      </w:r>
    </w:p>
    <w:p w14:paraId="150980C4" w14:textId="77777777" w:rsidR="00612C16" w:rsidRDefault="00612C16" w:rsidP="00FC63CF">
      <w:pPr>
        <w:pStyle w:val="ListParagraph"/>
        <w:numPr>
          <w:ilvl w:val="0"/>
          <w:numId w:val="1"/>
        </w:numPr>
        <w:spacing w:after="0" w:line="240" w:lineRule="auto"/>
      </w:pPr>
      <w:r>
        <w:t>Two step approach</w:t>
      </w:r>
    </w:p>
    <w:p w14:paraId="289DA556" w14:textId="77777777" w:rsidR="00612C16" w:rsidRDefault="00612C16" w:rsidP="00FC63C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Determine the appropriate </w:t>
      </w:r>
      <w:r w:rsidRPr="00607653">
        <w:rPr>
          <w:u w:val="single"/>
        </w:rPr>
        <w:t>standard of review</w:t>
      </w:r>
      <w:r>
        <w:t xml:space="preserve"> for the particular element of the decision </w:t>
      </w:r>
    </w:p>
    <w:p w14:paraId="42DCAEAE" w14:textId="77777777" w:rsidR="00572158" w:rsidRDefault="004969C8" w:rsidP="00FC63CF">
      <w:pPr>
        <w:pStyle w:val="ListParagraph"/>
        <w:numPr>
          <w:ilvl w:val="0"/>
          <w:numId w:val="4"/>
        </w:numPr>
        <w:spacing w:after="0" w:line="240" w:lineRule="auto"/>
        <w:ind w:left="1530" w:hanging="270"/>
      </w:pPr>
      <w:r w:rsidRPr="00607653">
        <w:rPr>
          <w:u w:val="single"/>
        </w:rPr>
        <w:t>C</w:t>
      </w:r>
      <w:r w:rsidR="00612C16" w:rsidRPr="00607653">
        <w:rPr>
          <w:u w:val="single"/>
        </w:rPr>
        <w:t>orrectness</w:t>
      </w:r>
      <w:r>
        <w:t>:</w:t>
      </w:r>
      <w:r w:rsidR="00572158">
        <w:t xml:space="preserve"> courts don’t show deference, undertake their own analysis </w:t>
      </w:r>
    </w:p>
    <w:p w14:paraId="27262C45" w14:textId="77777777" w:rsidR="00612C16" w:rsidRDefault="004969C8" w:rsidP="00FC63CF">
      <w:pPr>
        <w:pStyle w:val="ListParagraph"/>
        <w:numPr>
          <w:ilvl w:val="0"/>
          <w:numId w:val="4"/>
        </w:numPr>
        <w:spacing w:after="0" w:line="240" w:lineRule="auto"/>
        <w:ind w:left="1530" w:hanging="270"/>
      </w:pPr>
      <w:r w:rsidRPr="00607653">
        <w:rPr>
          <w:u w:val="single"/>
        </w:rPr>
        <w:t>Re</w:t>
      </w:r>
      <w:r w:rsidR="00612C16" w:rsidRPr="00607653">
        <w:rPr>
          <w:u w:val="single"/>
        </w:rPr>
        <w:t>asonableness</w:t>
      </w:r>
      <w:r>
        <w:t xml:space="preserve">: </w:t>
      </w:r>
      <w:r w:rsidR="00572158">
        <w:t xml:space="preserve">calls for more deference, decision reasonable if it falls within a range of acceptable answers </w:t>
      </w:r>
    </w:p>
    <w:p w14:paraId="7E7D0B7C" w14:textId="4C92BA47" w:rsidR="00572158" w:rsidRDefault="00572158" w:rsidP="00FC63CF">
      <w:pPr>
        <w:pStyle w:val="ListParagraph"/>
        <w:numPr>
          <w:ilvl w:val="0"/>
          <w:numId w:val="4"/>
        </w:numPr>
        <w:spacing w:after="0" w:line="240" w:lineRule="auto"/>
        <w:ind w:left="1530" w:hanging="270"/>
      </w:pPr>
      <w:proofErr w:type="spellStart"/>
      <w:r w:rsidRPr="00347A1E">
        <w:rPr>
          <w:i/>
        </w:rPr>
        <w:t>Dunsmir</w:t>
      </w:r>
      <w:proofErr w:type="spellEnd"/>
      <w:r>
        <w:t xml:space="preserve"> test </w:t>
      </w:r>
      <w:r w:rsidR="00347A1E">
        <w:t>t</w:t>
      </w:r>
      <w:r w:rsidR="003C48F6">
        <w:t>o determine stan</w:t>
      </w:r>
      <w:r w:rsidR="001D116E">
        <w:t xml:space="preserve">dard of review </w:t>
      </w:r>
    </w:p>
    <w:p w14:paraId="1E2E8BA3" w14:textId="77777777" w:rsidR="00572158" w:rsidRDefault="00572158" w:rsidP="00FC63CF">
      <w:pPr>
        <w:pStyle w:val="ListParagraph"/>
        <w:numPr>
          <w:ilvl w:val="0"/>
          <w:numId w:val="4"/>
        </w:numPr>
        <w:spacing w:after="0" w:line="240" w:lineRule="auto"/>
      </w:pPr>
      <w:r>
        <w:t>Determine the nature of the question. Is it a question of fact, law, mixed law and fact, or policy, or an exercise of discretion?</w:t>
      </w:r>
    </w:p>
    <w:p w14:paraId="7AAF9BCB" w14:textId="77777777" w:rsidR="00572158" w:rsidRDefault="00572158" w:rsidP="00FC63CF">
      <w:pPr>
        <w:pStyle w:val="ListParagraph"/>
        <w:numPr>
          <w:ilvl w:val="0"/>
          <w:numId w:val="4"/>
        </w:numPr>
        <w:spacing w:after="0" w:line="240" w:lineRule="auto"/>
      </w:pPr>
      <w:r>
        <w:t>Based on the nature of the question, does the existing jurisprudence “satisfactorily” point to a standard of review?</w:t>
      </w:r>
    </w:p>
    <w:p w14:paraId="3DF8A1B3" w14:textId="77777777" w:rsidR="00572158" w:rsidRDefault="00572158" w:rsidP="00FC63CF">
      <w:pPr>
        <w:pStyle w:val="ListParagraph"/>
        <w:numPr>
          <w:ilvl w:val="0"/>
          <w:numId w:val="4"/>
        </w:numPr>
        <w:spacing w:after="0" w:line="240" w:lineRule="auto"/>
      </w:pPr>
      <w:r>
        <w:t>If there is no helpful jurisprudence, perform a contextual analysis and consider the following factors: the nature of the question, the existence or absence of a privative clause, the relative expertise of the decision-maker, and the enabling statute.</w:t>
      </w:r>
    </w:p>
    <w:p w14:paraId="066019B0" w14:textId="77777777" w:rsidR="00612C16" w:rsidRDefault="00612C16" w:rsidP="00FC63C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Scrutinize that element of the decision using the appropriate standard of review </w:t>
      </w:r>
    </w:p>
    <w:p w14:paraId="2FC61742" w14:textId="2CB31998" w:rsidR="003221D0" w:rsidRDefault="003221D0" w:rsidP="00FC63CF">
      <w:pPr>
        <w:pStyle w:val="ListParagraph"/>
        <w:numPr>
          <w:ilvl w:val="0"/>
          <w:numId w:val="1"/>
        </w:numPr>
        <w:spacing w:after="0" w:line="240" w:lineRule="auto"/>
      </w:pPr>
      <w:r w:rsidRPr="00607653">
        <w:rPr>
          <w:u w:val="single"/>
        </w:rPr>
        <w:t>RELIEF</w:t>
      </w:r>
      <w:r>
        <w:t>: Broad powers in FCA and JRPA –</w:t>
      </w:r>
      <w:r w:rsidRPr="003C48F6">
        <w:rPr>
          <w:b/>
        </w:rPr>
        <w:t>cannot</w:t>
      </w:r>
      <w:r w:rsidR="001270DA">
        <w:t xml:space="preserve"> award damages, can award costs.</w:t>
      </w:r>
      <w:r>
        <w:t xml:space="preserve"> </w:t>
      </w:r>
      <w:proofErr w:type="spellStart"/>
      <w:r w:rsidR="001270DA">
        <w:t>Perogitive</w:t>
      </w:r>
      <w:proofErr w:type="spellEnd"/>
      <w:r w:rsidR="001270DA">
        <w:t xml:space="preserve"> writs: </w:t>
      </w:r>
      <w:r>
        <w:t xml:space="preserve">Includes mandamus (compel performance of legal duty); certiorari (set aside decision); prohibition (restrain a decision); habeas </w:t>
      </w:r>
      <w:proofErr w:type="spellStart"/>
      <w:r>
        <w:t>corpous</w:t>
      </w:r>
      <w:proofErr w:type="spellEnd"/>
      <w:r>
        <w:t xml:space="preserve"> (justify detention); quo</w:t>
      </w:r>
      <w:r w:rsidR="001270DA">
        <w:t xml:space="preserve"> </w:t>
      </w:r>
      <w:proofErr w:type="spellStart"/>
      <w:r w:rsidR="001270DA">
        <w:t>warranto</w:t>
      </w:r>
      <w:proofErr w:type="spellEnd"/>
      <w:r w:rsidR="001270DA">
        <w:t xml:space="preserve"> (remove from office). Equitable remedies: </w:t>
      </w:r>
      <w:r>
        <w:t xml:space="preserve">declaration &amp; injunction </w:t>
      </w:r>
    </w:p>
    <w:sectPr w:rsidR="003221D0" w:rsidSect="003C48F6">
      <w:pgSz w:w="12240" w:h="15840"/>
      <w:pgMar w:top="142" w:right="61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82ECC"/>
    <w:multiLevelType w:val="hybridMultilevel"/>
    <w:tmpl w:val="FAB6C324"/>
    <w:lvl w:ilvl="0" w:tplc="640454E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6F13E46"/>
    <w:multiLevelType w:val="hybridMultilevel"/>
    <w:tmpl w:val="71AC57DE"/>
    <w:lvl w:ilvl="0" w:tplc="640454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18D19AB"/>
    <w:multiLevelType w:val="hybridMultilevel"/>
    <w:tmpl w:val="2738F340"/>
    <w:lvl w:ilvl="0" w:tplc="84702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630845"/>
    <w:multiLevelType w:val="hybridMultilevel"/>
    <w:tmpl w:val="D4460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A0"/>
    <w:rsid w:val="00002A64"/>
    <w:rsid w:val="00002ED5"/>
    <w:rsid w:val="0000509D"/>
    <w:rsid w:val="000051E4"/>
    <w:rsid w:val="00005BDD"/>
    <w:rsid w:val="00007823"/>
    <w:rsid w:val="0001018C"/>
    <w:rsid w:val="000106B3"/>
    <w:rsid w:val="00011503"/>
    <w:rsid w:val="00011E57"/>
    <w:rsid w:val="000123EC"/>
    <w:rsid w:val="00013F38"/>
    <w:rsid w:val="00015821"/>
    <w:rsid w:val="00016AC2"/>
    <w:rsid w:val="00020B0E"/>
    <w:rsid w:val="00021004"/>
    <w:rsid w:val="00023A6B"/>
    <w:rsid w:val="00024B57"/>
    <w:rsid w:val="00024C0A"/>
    <w:rsid w:val="00026A15"/>
    <w:rsid w:val="00026DBD"/>
    <w:rsid w:val="00026E0D"/>
    <w:rsid w:val="000277F4"/>
    <w:rsid w:val="000278A8"/>
    <w:rsid w:val="00030A02"/>
    <w:rsid w:val="00030FC1"/>
    <w:rsid w:val="00032062"/>
    <w:rsid w:val="00037AFD"/>
    <w:rsid w:val="00041017"/>
    <w:rsid w:val="00042184"/>
    <w:rsid w:val="000431E0"/>
    <w:rsid w:val="00044BC8"/>
    <w:rsid w:val="00045B70"/>
    <w:rsid w:val="0004626E"/>
    <w:rsid w:val="00047F5C"/>
    <w:rsid w:val="000511A7"/>
    <w:rsid w:val="00053B10"/>
    <w:rsid w:val="0006106B"/>
    <w:rsid w:val="0006144D"/>
    <w:rsid w:val="00062A81"/>
    <w:rsid w:val="00062F5A"/>
    <w:rsid w:val="00064066"/>
    <w:rsid w:val="00064C38"/>
    <w:rsid w:val="00065411"/>
    <w:rsid w:val="000656D0"/>
    <w:rsid w:val="00065D68"/>
    <w:rsid w:val="000668ED"/>
    <w:rsid w:val="00067872"/>
    <w:rsid w:val="00071037"/>
    <w:rsid w:val="000721A8"/>
    <w:rsid w:val="00072223"/>
    <w:rsid w:val="00072394"/>
    <w:rsid w:val="00072829"/>
    <w:rsid w:val="00073874"/>
    <w:rsid w:val="000741A9"/>
    <w:rsid w:val="0007441F"/>
    <w:rsid w:val="00075DBF"/>
    <w:rsid w:val="00076AEE"/>
    <w:rsid w:val="00077F77"/>
    <w:rsid w:val="00081A2D"/>
    <w:rsid w:val="0008322B"/>
    <w:rsid w:val="00083434"/>
    <w:rsid w:val="00086B70"/>
    <w:rsid w:val="00086CF1"/>
    <w:rsid w:val="00087008"/>
    <w:rsid w:val="000871E4"/>
    <w:rsid w:val="00087360"/>
    <w:rsid w:val="000875EB"/>
    <w:rsid w:val="00087A4B"/>
    <w:rsid w:val="00091456"/>
    <w:rsid w:val="00091CA7"/>
    <w:rsid w:val="00093A5D"/>
    <w:rsid w:val="000941FD"/>
    <w:rsid w:val="00095057"/>
    <w:rsid w:val="00095813"/>
    <w:rsid w:val="00095AB3"/>
    <w:rsid w:val="00097B35"/>
    <w:rsid w:val="000A0EBE"/>
    <w:rsid w:val="000A2B92"/>
    <w:rsid w:val="000A5728"/>
    <w:rsid w:val="000A5B2A"/>
    <w:rsid w:val="000A6DA4"/>
    <w:rsid w:val="000B295D"/>
    <w:rsid w:val="000B2C8E"/>
    <w:rsid w:val="000B2DF3"/>
    <w:rsid w:val="000B35E6"/>
    <w:rsid w:val="000B4D36"/>
    <w:rsid w:val="000B51E9"/>
    <w:rsid w:val="000B7C7D"/>
    <w:rsid w:val="000C0B33"/>
    <w:rsid w:val="000C1022"/>
    <w:rsid w:val="000C2A4B"/>
    <w:rsid w:val="000C4ED1"/>
    <w:rsid w:val="000C5FC0"/>
    <w:rsid w:val="000C60C7"/>
    <w:rsid w:val="000D018B"/>
    <w:rsid w:val="000D0965"/>
    <w:rsid w:val="000D1732"/>
    <w:rsid w:val="000D17F1"/>
    <w:rsid w:val="000D20F7"/>
    <w:rsid w:val="000D3079"/>
    <w:rsid w:val="000D4241"/>
    <w:rsid w:val="000D4806"/>
    <w:rsid w:val="000D4F09"/>
    <w:rsid w:val="000D7C2C"/>
    <w:rsid w:val="000E01E5"/>
    <w:rsid w:val="000E0547"/>
    <w:rsid w:val="000E459E"/>
    <w:rsid w:val="000E4B3C"/>
    <w:rsid w:val="000E6463"/>
    <w:rsid w:val="000F082D"/>
    <w:rsid w:val="000F11D0"/>
    <w:rsid w:val="000F1408"/>
    <w:rsid w:val="000F5DD5"/>
    <w:rsid w:val="000F7144"/>
    <w:rsid w:val="000F7968"/>
    <w:rsid w:val="001001FD"/>
    <w:rsid w:val="00100A1E"/>
    <w:rsid w:val="00102DB3"/>
    <w:rsid w:val="001033EB"/>
    <w:rsid w:val="0010456E"/>
    <w:rsid w:val="00104AA2"/>
    <w:rsid w:val="00105710"/>
    <w:rsid w:val="00105CDD"/>
    <w:rsid w:val="001066FB"/>
    <w:rsid w:val="00107A74"/>
    <w:rsid w:val="00107B6E"/>
    <w:rsid w:val="00110BEB"/>
    <w:rsid w:val="0011155E"/>
    <w:rsid w:val="001117EC"/>
    <w:rsid w:val="00112AC8"/>
    <w:rsid w:val="001132D9"/>
    <w:rsid w:val="00113610"/>
    <w:rsid w:val="00113619"/>
    <w:rsid w:val="00114E9D"/>
    <w:rsid w:val="00115CF7"/>
    <w:rsid w:val="00116F3A"/>
    <w:rsid w:val="00120AD6"/>
    <w:rsid w:val="00121307"/>
    <w:rsid w:val="00124520"/>
    <w:rsid w:val="001267B5"/>
    <w:rsid w:val="001270DA"/>
    <w:rsid w:val="001274B1"/>
    <w:rsid w:val="00131998"/>
    <w:rsid w:val="0013406A"/>
    <w:rsid w:val="00134DD3"/>
    <w:rsid w:val="00136A8E"/>
    <w:rsid w:val="0014028E"/>
    <w:rsid w:val="00142323"/>
    <w:rsid w:val="00142E52"/>
    <w:rsid w:val="001434FD"/>
    <w:rsid w:val="001443B1"/>
    <w:rsid w:val="00144EDC"/>
    <w:rsid w:val="00145B7C"/>
    <w:rsid w:val="001525E8"/>
    <w:rsid w:val="001535BB"/>
    <w:rsid w:val="0015360B"/>
    <w:rsid w:val="001550A5"/>
    <w:rsid w:val="0015534A"/>
    <w:rsid w:val="00160085"/>
    <w:rsid w:val="00161C61"/>
    <w:rsid w:val="00162395"/>
    <w:rsid w:val="00163604"/>
    <w:rsid w:val="00163942"/>
    <w:rsid w:val="001646E0"/>
    <w:rsid w:val="00164D0E"/>
    <w:rsid w:val="00165376"/>
    <w:rsid w:val="0016576A"/>
    <w:rsid w:val="00173409"/>
    <w:rsid w:val="00173F19"/>
    <w:rsid w:val="00175701"/>
    <w:rsid w:val="001763C1"/>
    <w:rsid w:val="00177366"/>
    <w:rsid w:val="00180965"/>
    <w:rsid w:val="001819BF"/>
    <w:rsid w:val="00181A38"/>
    <w:rsid w:val="00181EA9"/>
    <w:rsid w:val="0018307C"/>
    <w:rsid w:val="0018336C"/>
    <w:rsid w:val="001848B6"/>
    <w:rsid w:val="00185001"/>
    <w:rsid w:val="00185ECD"/>
    <w:rsid w:val="001865FE"/>
    <w:rsid w:val="00193D4B"/>
    <w:rsid w:val="001946FC"/>
    <w:rsid w:val="00194E18"/>
    <w:rsid w:val="00195248"/>
    <w:rsid w:val="00196209"/>
    <w:rsid w:val="001A26AA"/>
    <w:rsid w:val="001A689F"/>
    <w:rsid w:val="001A6C68"/>
    <w:rsid w:val="001A70A0"/>
    <w:rsid w:val="001A72C4"/>
    <w:rsid w:val="001A7653"/>
    <w:rsid w:val="001B1709"/>
    <w:rsid w:val="001B1AEE"/>
    <w:rsid w:val="001B2250"/>
    <w:rsid w:val="001B334E"/>
    <w:rsid w:val="001B3F9C"/>
    <w:rsid w:val="001B4248"/>
    <w:rsid w:val="001B5650"/>
    <w:rsid w:val="001B6037"/>
    <w:rsid w:val="001B6BEA"/>
    <w:rsid w:val="001B7180"/>
    <w:rsid w:val="001C4628"/>
    <w:rsid w:val="001C585E"/>
    <w:rsid w:val="001C65E9"/>
    <w:rsid w:val="001C68CB"/>
    <w:rsid w:val="001D116E"/>
    <w:rsid w:val="001D11F5"/>
    <w:rsid w:val="001D17AE"/>
    <w:rsid w:val="001D1D42"/>
    <w:rsid w:val="001D1FAE"/>
    <w:rsid w:val="001D20F8"/>
    <w:rsid w:val="001D2290"/>
    <w:rsid w:val="001D4D75"/>
    <w:rsid w:val="001D4FE5"/>
    <w:rsid w:val="001D6239"/>
    <w:rsid w:val="001D62AC"/>
    <w:rsid w:val="001E07C1"/>
    <w:rsid w:val="001E3EC5"/>
    <w:rsid w:val="001E65ED"/>
    <w:rsid w:val="001E6868"/>
    <w:rsid w:val="001E68B6"/>
    <w:rsid w:val="001E6E1D"/>
    <w:rsid w:val="001F1668"/>
    <w:rsid w:val="001F1ED8"/>
    <w:rsid w:val="001F47CB"/>
    <w:rsid w:val="001F60F8"/>
    <w:rsid w:val="001F71D1"/>
    <w:rsid w:val="00204457"/>
    <w:rsid w:val="00204E37"/>
    <w:rsid w:val="002051FF"/>
    <w:rsid w:val="00206721"/>
    <w:rsid w:val="00207F0A"/>
    <w:rsid w:val="002131EE"/>
    <w:rsid w:val="00216B86"/>
    <w:rsid w:val="00216DEB"/>
    <w:rsid w:val="00217542"/>
    <w:rsid w:val="00220A19"/>
    <w:rsid w:val="002234A2"/>
    <w:rsid w:val="002252FD"/>
    <w:rsid w:val="002267C3"/>
    <w:rsid w:val="00226B01"/>
    <w:rsid w:val="00227495"/>
    <w:rsid w:val="00227837"/>
    <w:rsid w:val="0023140B"/>
    <w:rsid w:val="0023544E"/>
    <w:rsid w:val="002378FC"/>
    <w:rsid w:val="00240A33"/>
    <w:rsid w:val="0024161F"/>
    <w:rsid w:val="002419F3"/>
    <w:rsid w:val="00242B68"/>
    <w:rsid w:val="00243052"/>
    <w:rsid w:val="00243BBB"/>
    <w:rsid w:val="002474D1"/>
    <w:rsid w:val="00250C42"/>
    <w:rsid w:val="0025362E"/>
    <w:rsid w:val="0025576E"/>
    <w:rsid w:val="00255CEC"/>
    <w:rsid w:val="002561FD"/>
    <w:rsid w:val="00257BB2"/>
    <w:rsid w:val="002612DB"/>
    <w:rsid w:val="0026237F"/>
    <w:rsid w:val="00264CC9"/>
    <w:rsid w:val="00266460"/>
    <w:rsid w:val="002735E2"/>
    <w:rsid w:val="00273838"/>
    <w:rsid w:val="00275243"/>
    <w:rsid w:val="00275439"/>
    <w:rsid w:val="00275DF8"/>
    <w:rsid w:val="00280B2B"/>
    <w:rsid w:val="00282A2E"/>
    <w:rsid w:val="00283DB7"/>
    <w:rsid w:val="00284557"/>
    <w:rsid w:val="002868F9"/>
    <w:rsid w:val="00290336"/>
    <w:rsid w:val="00296693"/>
    <w:rsid w:val="002975A8"/>
    <w:rsid w:val="002A071F"/>
    <w:rsid w:val="002A265B"/>
    <w:rsid w:val="002A266B"/>
    <w:rsid w:val="002A2D40"/>
    <w:rsid w:val="002A38FC"/>
    <w:rsid w:val="002A5990"/>
    <w:rsid w:val="002A628C"/>
    <w:rsid w:val="002B3841"/>
    <w:rsid w:val="002B41E4"/>
    <w:rsid w:val="002C11B7"/>
    <w:rsid w:val="002C243B"/>
    <w:rsid w:val="002C3735"/>
    <w:rsid w:val="002C3D0E"/>
    <w:rsid w:val="002C4CEC"/>
    <w:rsid w:val="002C5720"/>
    <w:rsid w:val="002D0CA7"/>
    <w:rsid w:val="002D4911"/>
    <w:rsid w:val="002D49B3"/>
    <w:rsid w:val="002D581B"/>
    <w:rsid w:val="002D76FC"/>
    <w:rsid w:val="002D78C4"/>
    <w:rsid w:val="002E152B"/>
    <w:rsid w:val="002E1D51"/>
    <w:rsid w:val="002E2785"/>
    <w:rsid w:val="002E2BCA"/>
    <w:rsid w:val="002E2F38"/>
    <w:rsid w:val="002E46C9"/>
    <w:rsid w:val="002E5578"/>
    <w:rsid w:val="002F041F"/>
    <w:rsid w:val="002F063E"/>
    <w:rsid w:val="002F09DD"/>
    <w:rsid w:val="002F1E8F"/>
    <w:rsid w:val="002F2D79"/>
    <w:rsid w:val="002F2DA4"/>
    <w:rsid w:val="002F30A8"/>
    <w:rsid w:val="002F3B0D"/>
    <w:rsid w:val="002F6069"/>
    <w:rsid w:val="002F628A"/>
    <w:rsid w:val="002F7A9F"/>
    <w:rsid w:val="003001AA"/>
    <w:rsid w:val="00300A17"/>
    <w:rsid w:val="00303DF6"/>
    <w:rsid w:val="003046AD"/>
    <w:rsid w:val="00305BC4"/>
    <w:rsid w:val="00306B16"/>
    <w:rsid w:val="00307BFC"/>
    <w:rsid w:val="003145FB"/>
    <w:rsid w:val="00316879"/>
    <w:rsid w:val="00321CF8"/>
    <w:rsid w:val="00321D80"/>
    <w:rsid w:val="003221D0"/>
    <w:rsid w:val="00322869"/>
    <w:rsid w:val="00322B8F"/>
    <w:rsid w:val="00324305"/>
    <w:rsid w:val="00324EE7"/>
    <w:rsid w:val="0032557A"/>
    <w:rsid w:val="003257FB"/>
    <w:rsid w:val="00325EAD"/>
    <w:rsid w:val="00331DBE"/>
    <w:rsid w:val="003327FA"/>
    <w:rsid w:val="003351C1"/>
    <w:rsid w:val="003359C9"/>
    <w:rsid w:val="00337AED"/>
    <w:rsid w:val="00342FB4"/>
    <w:rsid w:val="00345075"/>
    <w:rsid w:val="0034696C"/>
    <w:rsid w:val="00347A1E"/>
    <w:rsid w:val="00351976"/>
    <w:rsid w:val="0035231B"/>
    <w:rsid w:val="003538DC"/>
    <w:rsid w:val="00353977"/>
    <w:rsid w:val="00353C0C"/>
    <w:rsid w:val="00355922"/>
    <w:rsid w:val="003569D6"/>
    <w:rsid w:val="00356AAD"/>
    <w:rsid w:val="003572FF"/>
    <w:rsid w:val="00361CB2"/>
    <w:rsid w:val="003634AC"/>
    <w:rsid w:val="003634C6"/>
    <w:rsid w:val="003640EE"/>
    <w:rsid w:val="00364470"/>
    <w:rsid w:val="00365709"/>
    <w:rsid w:val="003674C3"/>
    <w:rsid w:val="003700A6"/>
    <w:rsid w:val="00370658"/>
    <w:rsid w:val="00372019"/>
    <w:rsid w:val="00372B03"/>
    <w:rsid w:val="0037318D"/>
    <w:rsid w:val="0037355C"/>
    <w:rsid w:val="00374A7D"/>
    <w:rsid w:val="00377F3E"/>
    <w:rsid w:val="00380AF5"/>
    <w:rsid w:val="00381D06"/>
    <w:rsid w:val="003828FF"/>
    <w:rsid w:val="0038294A"/>
    <w:rsid w:val="00382C30"/>
    <w:rsid w:val="00383796"/>
    <w:rsid w:val="00384ADE"/>
    <w:rsid w:val="00387F9B"/>
    <w:rsid w:val="00390CB3"/>
    <w:rsid w:val="00392515"/>
    <w:rsid w:val="0039330C"/>
    <w:rsid w:val="00393369"/>
    <w:rsid w:val="00396D97"/>
    <w:rsid w:val="003A189C"/>
    <w:rsid w:val="003A2896"/>
    <w:rsid w:val="003A4D0B"/>
    <w:rsid w:val="003A6F07"/>
    <w:rsid w:val="003A722A"/>
    <w:rsid w:val="003A7355"/>
    <w:rsid w:val="003B04B7"/>
    <w:rsid w:val="003B15DC"/>
    <w:rsid w:val="003B24D4"/>
    <w:rsid w:val="003B30FB"/>
    <w:rsid w:val="003B3C68"/>
    <w:rsid w:val="003B4E79"/>
    <w:rsid w:val="003B554F"/>
    <w:rsid w:val="003B5859"/>
    <w:rsid w:val="003B747D"/>
    <w:rsid w:val="003C0AEA"/>
    <w:rsid w:val="003C11E3"/>
    <w:rsid w:val="003C1539"/>
    <w:rsid w:val="003C2245"/>
    <w:rsid w:val="003C3C03"/>
    <w:rsid w:val="003C4626"/>
    <w:rsid w:val="003C471B"/>
    <w:rsid w:val="003C48F6"/>
    <w:rsid w:val="003C5D42"/>
    <w:rsid w:val="003C7184"/>
    <w:rsid w:val="003C745C"/>
    <w:rsid w:val="003D35AA"/>
    <w:rsid w:val="003D36D7"/>
    <w:rsid w:val="003D614C"/>
    <w:rsid w:val="003D74C7"/>
    <w:rsid w:val="003E089B"/>
    <w:rsid w:val="003E0D93"/>
    <w:rsid w:val="003E2662"/>
    <w:rsid w:val="003E2DA7"/>
    <w:rsid w:val="003E3818"/>
    <w:rsid w:val="003E44A0"/>
    <w:rsid w:val="003E69F9"/>
    <w:rsid w:val="003E6B0B"/>
    <w:rsid w:val="003F2783"/>
    <w:rsid w:val="003F283F"/>
    <w:rsid w:val="003F2EB4"/>
    <w:rsid w:val="003F3345"/>
    <w:rsid w:val="003F3A73"/>
    <w:rsid w:val="003F3AC2"/>
    <w:rsid w:val="003F539B"/>
    <w:rsid w:val="003F799D"/>
    <w:rsid w:val="00402E53"/>
    <w:rsid w:val="00404FF4"/>
    <w:rsid w:val="00405064"/>
    <w:rsid w:val="00406274"/>
    <w:rsid w:val="004074D9"/>
    <w:rsid w:val="004108A8"/>
    <w:rsid w:val="004114A5"/>
    <w:rsid w:val="00411D81"/>
    <w:rsid w:val="00411F25"/>
    <w:rsid w:val="00414745"/>
    <w:rsid w:val="00416977"/>
    <w:rsid w:val="00416D40"/>
    <w:rsid w:val="004177B4"/>
    <w:rsid w:val="00420239"/>
    <w:rsid w:val="00420FCC"/>
    <w:rsid w:val="0042133E"/>
    <w:rsid w:val="00421AFD"/>
    <w:rsid w:val="00425E3A"/>
    <w:rsid w:val="004267CB"/>
    <w:rsid w:val="00427C58"/>
    <w:rsid w:val="004338ED"/>
    <w:rsid w:val="00435FE3"/>
    <w:rsid w:val="00436384"/>
    <w:rsid w:val="0043772A"/>
    <w:rsid w:val="00437AB3"/>
    <w:rsid w:val="00443FE4"/>
    <w:rsid w:val="004464A9"/>
    <w:rsid w:val="00447294"/>
    <w:rsid w:val="00452B1B"/>
    <w:rsid w:val="00453171"/>
    <w:rsid w:val="00453A21"/>
    <w:rsid w:val="00457EF0"/>
    <w:rsid w:val="004620D6"/>
    <w:rsid w:val="00462744"/>
    <w:rsid w:val="00462FC1"/>
    <w:rsid w:val="00463C72"/>
    <w:rsid w:val="004644A8"/>
    <w:rsid w:val="00465FF3"/>
    <w:rsid w:val="00466E21"/>
    <w:rsid w:val="004706A6"/>
    <w:rsid w:val="004742C9"/>
    <w:rsid w:val="00476E29"/>
    <w:rsid w:val="004770C0"/>
    <w:rsid w:val="00481090"/>
    <w:rsid w:val="00481709"/>
    <w:rsid w:val="0048312F"/>
    <w:rsid w:val="00485026"/>
    <w:rsid w:val="00485E65"/>
    <w:rsid w:val="00486F9A"/>
    <w:rsid w:val="0048759E"/>
    <w:rsid w:val="004903CB"/>
    <w:rsid w:val="004939F5"/>
    <w:rsid w:val="00496020"/>
    <w:rsid w:val="004967FF"/>
    <w:rsid w:val="004969C8"/>
    <w:rsid w:val="00497C14"/>
    <w:rsid w:val="004A153D"/>
    <w:rsid w:val="004A19A8"/>
    <w:rsid w:val="004A2F9E"/>
    <w:rsid w:val="004A3889"/>
    <w:rsid w:val="004A3CA6"/>
    <w:rsid w:val="004A592A"/>
    <w:rsid w:val="004A5961"/>
    <w:rsid w:val="004A7514"/>
    <w:rsid w:val="004B4206"/>
    <w:rsid w:val="004B5287"/>
    <w:rsid w:val="004B6129"/>
    <w:rsid w:val="004B7228"/>
    <w:rsid w:val="004C03F8"/>
    <w:rsid w:val="004C2CE3"/>
    <w:rsid w:val="004C2D5F"/>
    <w:rsid w:val="004C3AC8"/>
    <w:rsid w:val="004C4BAA"/>
    <w:rsid w:val="004C5906"/>
    <w:rsid w:val="004C70BA"/>
    <w:rsid w:val="004D0ADB"/>
    <w:rsid w:val="004D1D2D"/>
    <w:rsid w:val="004D2B83"/>
    <w:rsid w:val="004D38F8"/>
    <w:rsid w:val="004D46BF"/>
    <w:rsid w:val="004E0B8C"/>
    <w:rsid w:val="004E1F5A"/>
    <w:rsid w:val="004E2A5F"/>
    <w:rsid w:val="004E2BF7"/>
    <w:rsid w:val="004E2F32"/>
    <w:rsid w:val="004E414D"/>
    <w:rsid w:val="004E5404"/>
    <w:rsid w:val="004E6576"/>
    <w:rsid w:val="004E65DD"/>
    <w:rsid w:val="004E7AED"/>
    <w:rsid w:val="004F1E59"/>
    <w:rsid w:val="004F2FEB"/>
    <w:rsid w:val="004F3749"/>
    <w:rsid w:val="004F48EA"/>
    <w:rsid w:val="004F4EF3"/>
    <w:rsid w:val="00503797"/>
    <w:rsid w:val="00505369"/>
    <w:rsid w:val="005053DF"/>
    <w:rsid w:val="0051056B"/>
    <w:rsid w:val="0051077D"/>
    <w:rsid w:val="00510EA0"/>
    <w:rsid w:val="005153A6"/>
    <w:rsid w:val="005203CE"/>
    <w:rsid w:val="00520794"/>
    <w:rsid w:val="00520E57"/>
    <w:rsid w:val="005238A0"/>
    <w:rsid w:val="005277F7"/>
    <w:rsid w:val="005312D5"/>
    <w:rsid w:val="005322C1"/>
    <w:rsid w:val="00532B6C"/>
    <w:rsid w:val="00533276"/>
    <w:rsid w:val="005341D1"/>
    <w:rsid w:val="00535752"/>
    <w:rsid w:val="00536EB0"/>
    <w:rsid w:val="00540EC5"/>
    <w:rsid w:val="00543630"/>
    <w:rsid w:val="00543ED7"/>
    <w:rsid w:val="00544E49"/>
    <w:rsid w:val="005453CE"/>
    <w:rsid w:val="0054546F"/>
    <w:rsid w:val="0054579B"/>
    <w:rsid w:val="00545C4B"/>
    <w:rsid w:val="0054733E"/>
    <w:rsid w:val="00550468"/>
    <w:rsid w:val="00552174"/>
    <w:rsid w:val="00553D59"/>
    <w:rsid w:val="00553E61"/>
    <w:rsid w:val="00555991"/>
    <w:rsid w:val="0055645D"/>
    <w:rsid w:val="005574EE"/>
    <w:rsid w:val="005623EB"/>
    <w:rsid w:val="0056302E"/>
    <w:rsid w:val="005645FC"/>
    <w:rsid w:val="00565A88"/>
    <w:rsid w:val="00565F2B"/>
    <w:rsid w:val="00566793"/>
    <w:rsid w:val="00572158"/>
    <w:rsid w:val="0057406D"/>
    <w:rsid w:val="0057531A"/>
    <w:rsid w:val="00575512"/>
    <w:rsid w:val="00576845"/>
    <w:rsid w:val="0058036D"/>
    <w:rsid w:val="00581339"/>
    <w:rsid w:val="005820E4"/>
    <w:rsid w:val="00582390"/>
    <w:rsid w:val="005827FB"/>
    <w:rsid w:val="00582826"/>
    <w:rsid w:val="005837BB"/>
    <w:rsid w:val="00583C2E"/>
    <w:rsid w:val="005851BD"/>
    <w:rsid w:val="00587CEC"/>
    <w:rsid w:val="0059231C"/>
    <w:rsid w:val="005932C6"/>
    <w:rsid w:val="0059341A"/>
    <w:rsid w:val="005949AC"/>
    <w:rsid w:val="00597A99"/>
    <w:rsid w:val="005A02BA"/>
    <w:rsid w:val="005A13DB"/>
    <w:rsid w:val="005A2BD0"/>
    <w:rsid w:val="005A6D33"/>
    <w:rsid w:val="005A70D6"/>
    <w:rsid w:val="005B03BC"/>
    <w:rsid w:val="005B0465"/>
    <w:rsid w:val="005B1C10"/>
    <w:rsid w:val="005B1E6E"/>
    <w:rsid w:val="005B30B8"/>
    <w:rsid w:val="005B362C"/>
    <w:rsid w:val="005B3CF3"/>
    <w:rsid w:val="005B5238"/>
    <w:rsid w:val="005B6997"/>
    <w:rsid w:val="005C172F"/>
    <w:rsid w:val="005C17D6"/>
    <w:rsid w:val="005C1D40"/>
    <w:rsid w:val="005C1EFA"/>
    <w:rsid w:val="005C3E30"/>
    <w:rsid w:val="005C3F42"/>
    <w:rsid w:val="005C513D"/>
    <w:rsid w:val="005C5345"/>
    <w:rsid w:val="005C5D91"/>
    <w:rsid w:val="005C62B4"/>
    <w:rsid w:val="005C63B3"/>
    <w:rsid w:val="005D07E8"/>
    <w:rsid w:val="005D1ABF"/>
    <w:rsid w:val="005D2F28"/>
    <w:rsid w:val="005D48B5"/>
    <w:rsid w:val="005D53F0"/>
    <w:rsid w:val="005E0AD6"/>
    <w:rsid w:val="005E222A"/>
    <w:rsid w:val="005E2CAA"/>
    <w:rsid w:val="005E30C3"/>
    <w:rsid w:val="005E3643"/>
    <w:rsid w:val="005E3B6E"/>
    <w:rsid w:val="005E3FD7"/>
    <w:rsid w:val="005E403D"/>
    <w:rsid w:val="005E72CF"/>
    <w:rsid w:val="005F1528"/>
    <w:rsid w:val="005F1B2E"/>
    <w:rsid w:val="005F3AFF"/>
    <w:rsid w:val="005F48AF"/>
    <w:rsid w:val="005F4B71"/>
    <w:rsid w:val="005F53FD"/>
    <w:rsid w:val="005F790C"/>
    <w:rsid w:val="006008BD"/>
    <w:rsid w:val="00601F3B"/>
    <w:rsid w:val="00603C8D"/>
    <w:rsid w:val="006043B9"/>
    <w:rsid w:val="00604C58"/>
    <w:rsid w:val="00606ECC"/>
    <w:rsid w:val="006070AE"/>
    <w:rsid w:val="006074C3"/>
    <w:rsid w:val="00607653"/>
    <w:rsid w:val="00607B58"/>
    <w:rsid w:val="00612C16"/>
    <w:rsid w:val="00614191"/>
    <w:rsid w:val="006143B9"/>
    <w:rsid w:val="006144BC"/>
    <w:rsid w:val="006151CD"/>
    <w:rsid w:val="00615995"/>
    <w:rsid w:val="00615C16"/>
    <w:rsid w:val="006219BE"/>
    <w:rsid w:val="00622275"/>
    <w:rsid w:val="006223E4"/>
    <w:rsid w:val="006229BE"/>
    <w:rsid w:val="00622A9C"/>
    <w:rsid w:val="00625CD4"/>
    <w:rsid w:val="0062666E"/>
    <w:rsid w:val="0062785C"/>
    <w:rsid w:val="00627CC0"/>
    <w:rsid w:val="00630ABD"/>
    <w:rsid w:val="006322D9"/>
    <w:rsid w:val="006324F4"/>
    <w:rsid w:val="00633596"/>
    <w:rsid w:val="006344A5"/>
    <w:rsid w:val="00635C09"/>
    <w:rsid w:val="00637183"/>
    <w:rsid w:val="00640B92"/>
    <w:rsid w:val="006424E0"/>
    <w:rsid w:val="00642A59"/>
    <w:rsid w:val="00643BD2"/>
    <w:rsid w:val="00646D63"/>
    <w:rsid w:val="00650E06"/>
    <w:rsid w:val="00651FE4"/>
    <w:rsid w:val="006527E5"/>
    <w:rsid w:val="00652C42"/>
    <w:rsid w:val="00652DE0"/>
    <w:rsid w:val="00654FFC"/>
    <w:rsid w:val="00660AC2"/>
    <w:rsid w:val="00662B29"/>
    <w:rsid w:val="00663C1B"/>
    <w:rsid w:val="006649A6"/>
    <w:rsid w:val="0066556E"/>
    <w:rsid w:val="0066580D"/>
    <w:rsid w:val="0066671D"/>
    <w:rsid w:val="0066689B"/>
    <w:rsid w:val="00670ACF"/>
    <w:rsid w:val="00671400"/>
    <w:rsid w:val="0067155D"/>
    <w:rsid w:val="0067240E"/>
    <w:rsid w:val="00674622"/>
    <w:rsid w:val="0067515E"/>
    <w:rsid w:val="006770E7"/>
    <w:rsid w:val="006823AA"/>
    <w:rsid w:val="00682F9C"/>
    <w:rsid w:val="006838DE"/>
    <w:rsid w:val="00686B96"/>
    <w:rsid w:val="0069169E"/>
    <w:rsid w:val="00692D2E"/>
    <w:rsid w:val="006950A2"/>
    <w:rsid w:val="0069568B"/>
    <w:rsid w:val="0069670C"/>
    <w:rsid w:val="00696FB4"/>
    <w:rsid w:val="006A18F5"/>
    <w:rsid w:val="006A1963"/>
    <w:rsid w:val="006A3DA1"/>
    <w:rsid w:val="006A46B9"/>
    <w:rsid w:val="006A5682"/>
    <w:rsid w:val="006A5B2F"/>
    <w:rsid w:val="006A7080"/>
    <w:rsid w:val="006B12A8"/>
    <w:rsid w:val="006B1338"/>
    <w:rsid w:val="006B20A6"/>
    <w:rsid w:val="006B4441"/>
    <w:rsid w:val="006B45AF"/>
    <w:rsid w:val="006B4ADC"/>
    <w:rsid w:val="006B5A6E"/>
    <w:rsid w:val="006B7018"/>
    <w:rsid w:val="006B7ED8"/>
    <w:rsid w:val="006C2BEA"/>
    <w:rsid w:val="006C3778"/>
    <w:rsid w:val="006C50E8"/>
    <w:rsid w:val="006C605B"/>
    <w:rsid w:val="006D440E"/>
    <w:rsid w:val="006D6497"/>
    <w:rsid w:val="006D695E"/>
    <w:rsid w:val="006D7639"/>
    <w:rsid w:val="006E12BF"/>
    <w:rsid w:val="006E2CDD"/>
    <w:rsid w:val="006E4972"/>
    <w:rsid w:val="006F4401"/>
    <w:rsid w:val="006F649B"/>
    <w:rsid w:val="006F6D9A"/>
    <w:rsid w:val="006F70F8"/>
    <w:rsid w:val="006F731E"/>
    <w:rsid w:val="00702963"/>
    <w:rsid w:val="007031BF"/>
    <w:rsid w:val="00703D80"/>
    <w:rsid w:val="00703E6F"/>
    <w:rsid w:val="0070556B"/>
    <w:rsid w:val="007058AB"/>
    <w:rsid w:val="007062F3"/>
    <w:rsid w:val="007068C8"/>
    <w:rsid w:val="007071C3"/>
    <w:rsid w:val="00710D6C"/>
    <w:rsid w:val="00713AF3"/>
    <w:rsid w:val="00713CEB"/>
    <w:rsid w:val="00714D6B"/>
    <w:rsid w:val="00717750"/>
    <w:rsid w:val="00721797"/>
    <w:rsid w:val="00723564"/>
    <w:rsid w:val="007238EF"/>
    <w:rsid w:val="0073063C"/>
    <w:rsid w:val="00731BA2"/>
    <w:rsid w:val="007325C4"/>
    <w:rsid w:val="007337E7"/>
    <w:rsid w:val="007339EB"/>
    <w:rsid w:val="007354BA"/>
    <w:rsid w:val="007409CF"/>
    <w:rsid w:val="00740B2D"/>
    <w:rsid w:val="00744099"/>
    <w:rsid w:val="00750528"/>
    <w:rsid w:val="00752FAF"/>
    <w:rsid w:val="00753AAA"/>
    <w:rsid w:val="00753E58"/>
    <w:rsid w:val="00754196"/>
    <w:rsid w:val="00755522"/>
    <w:rsid w:val="00756EF6"/>
    <w:rsid w:val="00757B5F"/>
    <w:rsid w:val="00760405"/>
    <w:rsid w:val="00760F9C"/>
    <w:rsid w:val="00762FFC"/>
    <w:rsid w:val="00764526"/>
    <w:rsid w:val="00764FBD"/>
    <w:rsid w:val="0076520D"/>
    <w:rsid w:val="00766BDF"/>
    <w:rsid w:val="00772B53"/>
    <w:rsid w:val="00773577"/>
    <w:rsid w:val="0077630F"/>
    <w:rsid w:val="007767C3"/>
    <w:rsid w:val="00781400"/>
    <w:rsid w:val="00783062"/>
    <w:rsid w:val="0078358F"/>
    <w:rsid w:val="00783EEF"/>
    <w:rsid w:val="0078406D"/>
    <w:rsid w:val="0078660B"/>
    <w:rsid w:val="00786816"/>
    <w:rsid w:val="007909BA"/>
    <w:rsid w:val="00794643"/>
    <w:rsid w:val="007A0696"/>
    <w:rsid w:val="007A2294"/>
    <w:rsid w:val="007A2421"/>
    <w:rsid w:val="007A2C64"/>
    <w:rsid w:val="007A43D1"/>
    <w:rsid w:val="007A46B0"/>
    <w:rsid w:val="007A575F"/>
    <w:rsid w:val="007A7098"/>
    <w:rsid w:val="007A756E"/>
    <w:rsid w:val="007A75AA"/>
    <w:rsid w:val="007B1CE0"/>
    <w:rsid w:val="007B3F59"/>
    <w:rsid w:val="007B703E"/>
    <w:rsid w:val="007C00EB"/>
    <w:rsid w:val="007C387D"/>
    <w:rsid w:val="007C4EEA"/>
    <w:rsid w:val="007C53B8"/>
    <w:rsid w:val="007C65B1"/>
    <w:rsid w:val="007C72DC"/>
    <w:rsid w:val="007C7A4C"/>
    <w:rsid w:val="007D0797"/>
    <w:rsid w:val="007D2FB8"/>
    <w:rsid w:val="007D5213"/>
    <w:rsid w:val="007D6640"/>
    <w:rsid w:val="007E0450"/>
    <w:rsid w:val="007E38C5"/>
    <w:rsid w:val="007E3F6D"/>
    <w:rsid w:val="007E5C01"/>
    <w:rsid w:val="007E657E"/>
    <w:rsid w:val="007F55F8"/>
    <w:rsid w:val="008033A4"/>
    <w:rsid w:val="00805457"/>
    <w:rsid w:val="00807123"/>
    <w:rsid w:val="00811185"/>
    <w:rsid w:val="00811948"/>
    <w:rsid w:val="008138E7"/>
    <w:rsid w:val="008145AA"/>
    <w:rsid w:val="00814F98"/>
    <w:rsid w:val="00814FAE"/>
    <w:rsid w:val="00815ED4"/>
    <w:rsid w:val="00821363"/>
    <w:rsid w:val="00821D3A"/>
    <w:rsid w:val="008224F9"/>
    <w:rsid w:val="00822B25"/>
    <w:rsid w:val="0082457E"/>
    <w:rsid w:val="0082487B"/>
    <w:rsid w:val="0083468E"/>
    <w:rsid w:val="00835077"/>
    <w:rsid w:val="00835ABC"/>
    <w:rsid w:val="00836452"/>
    <w:rsid w:val="0083659B"/>
    <w:rsid w:val="00836A60"/>
    <w:rsid w:val="00837BD9"/>
    <w:rsid w:val="00842F08"/>
    <w:rsid w:val="008430DE"/>
    <w:rsid w:val="00845620"/>
    <w:rsid w:val="00845693"/>
    <w:rsid w:val="00845C1A"/>
    <w:rsid w:val="008528E7"/>
    <w:rsid w:val="0085493A"/>
    <w:rsid w:val="0085712B"/>
    <w:rsid w:val="00857716"/>
    <w:rsid w:val="00860DC2"/>
    <w:rsid w:val="00861182"/>
    <w:rsid w:val="00861EA9"/>
    <w:rsid w:val="008628AE"/>
    <w:rsid w:val="00863B4A"/>
    <w:rsid w:val="008643B4"/>
    <w:rsid w:val="00865664"/>
    <w:rsid w:val="0087104A"/>
    <w:rsid w:val="008722B5"/>
    <w:rsid w:val="00876A09"/>
    <w:rsid w:val="00876CE2"/>
    <w:rsid w:val="0087766C"/>
    <w:rsid w:val="00881EA9"/>
    <w:rsid w:val="00886069"/>
    <w:rsid w:val="00886182"/>
    <w:rsid w:val="008903A6"/>
    <w:rsid w:val="00890804"/>
    <w:rsid w:val="00891CDC"/>
    <w:rsid w:val="00891EB4"/>
    <w:rsid w:val="00892AEC"/>
    <w:rsid w:val="00893168"/>
    <w:rsid w:val="0089521B"/>
    <w:rsid w:val="008A0C66"/>
    <w:rsid w:val="008A23F5"/>
    <w:rsid w:val="008A4497"/>
    <w:rsid w:val="008B0899"/>
    <w:rsid w:val="008B0935"/>
    <w:rsid w:val="008B17F6"/>
    <w:rsid w:val="008B1959"/>
    <w:rsid w:val="008B5087"/>
    <w:rsid w:val="008B61F2"/>
    <w:rsid w:val="008B756E"/>
    <w:rsid w:val="008B7B1E"/>
    <w:rsid w:val="008B7D84"/>
    <w:rsid w:val="008C137E"/>
    <w:rsid w:val="008C14FC"/>
    <w:rsid w:val="008C275C"/>
    <w:rsid w:val="008C4415"/>
    <w:rsid w:val="008C7216"/>
    <w:rsid w:val="008C7527"/>
    <w:rsid w:val="008C7944"/>
    <w:rsid w:val="008D1211"/>
    <w:rsid w:val="008D161E"/>
    <w:rsid w:val="008D25C7"/>
    <w:rsid w:val="008D5328"/>
    <w:rsid w:val="008D766D"/>
    <w:rsid w:val="008E600B"/>
    <w:rsid w:val="008E77DF"/>
    <w:rsid w:val="008E7DB8"/>
    <w:rsid w:val="008F0091"/>
    <w:rsid w:val="008F078E"/>
    <w:rsid w:val="008F126A"/>
    <w:rsid w:val="008F2C15"/>
    <w:rsid w:val="008F2EDF"/>
    <w:rsid w:val="008F4E34"/>
    <w:rsid w:val="008F4FD2"/>
    <w:rsid w:val="008F5B49"/>
    <w:rsid w:val="008F667E"/>
    <w:rsid w:val="00901C2A"/>
    <w:rsid w:val="009022AA"/>
    <w:rsid w:val="00904273"/>
    <w:rsid w:val="00905299"/>
    <w:rsid w:val="00907AE0"/>
    <w:rsid w:val="00911231"/>
    <w:rsid w:val="009112DA"/>
    <w:rsid w:val="009155CF"/>
    <w:rsid w:val="00916290"/>
    <w:rsid w:val="00917673"/>
    <w:rsid w:val="009227B6"/>
    <w:rsid w:val="00922EA2"/>
    <w:rsid w:val="00923580"/>
    <w:rsid w:val="00927062"/>
    <w:rsid w:val="009272E3"/>
    <w:rsid w:val="00927D7A"/>
    <w:rsid w:val="00932152"/>
    <w:rsid w:val="009331EA"/>
    <w:rsid w:val="0093486A"/>
    <w:rsid w:val="009402C6"/>
    <w:rsid w:val="00940FBB"/>
    <w:rsid w:val="00941B66"/>
    <w:rsid w:val="0094510E"/>
    <w:rsid w:val="00945173"/>
    <w:rsid w:val="009467CD"/>
    <w:rsid w:val="00946EEE"/>
    <w:rsid w:val="00950C3E"/>
    <w:rsid w:val="00951214"/>
    <w:rsid w:val="00951424"/>
    <w:rsid w:val="0095339D"/>
    <w:rsid w:val="00957762"/>
    <w:rsid w:val="00957946"/>
    <w:rsid w:val="00957D7F"/>
    <w:rsid w:val="00957EDF"/>
    <w:rsid w:val="00963691"/>
    <w:rsid w:val="00965F36"/>
    <w:rsid w:val="00966967"/>
    <w:rsid w:val="00971DF4"/>
    <w:rsid w:val="00971F53"/>
    <w:rsid w:val="00971FD9"/>
    <w:rsid w:val="0097377B"/>
    <w:rsid w:val="00974C0B"/>
    <w:rsid w:val="0097706C"/>
    <w:rsid w:val="00980674"/>
    <w:rsid w:val="00981B21"/>
    <w:rsid w:val="00982C2D"/>
    <w:rsid w:val="00983443"/>
    <w:rsid w:val="009846E1"/>
    <w:rsid w:val="00984F27"/>
    <w:rsid w:val="0098522B"/>
    <w:rsid w:val="00985B7E"/>
    <w:rsid w:val="0098711F"/>
    <w:rsid w:val="009906E5"/>
    <w:rsid w:val="009916FF"/>
    <w:rsid w:val="009921F9"/>
    <w:rsid w:val="0099281A"/>
    <w:rsid w:val="00996A5D"/>
    <w:rsid w:val="00996C35"/>
    <w:rsid w:val="0099772F"/>
    <w:rsid w:val="00997B89"/>
    <w:rsid w:val="00997E09"/>
    <w:rsid w:val="009A0062"/>
    <w:rsid w:val="009A023B"/>
    <w:rsid w:val="009A283D"/>
    <w:rsid w:val="009A2C4E"/>
    <w:rsid w:val="009A320B"/>
    <w:rsid w:val="009A39D5"/>
    <w:rsid w:val="009A50AB"/>
    <w:rsid w:val="009A5686"/>
    <w:rsid w:val="009A56C4"/>
    <w:rsid w:val="009A69B3"/>
    <w:rsid w:val="009A75FD"/>
    <w:rsid w:val="009B1A6E"/>
    <w:rsid w:val="009B20C6"/>
    <w:rsid w:val="009B2C88"/>
    <w:rsid w:val="009B37C9"/>
    <w:rsid w:val="009B5229"/>
    <w:rsid w:val="009B5985"/>
    <w:rsid w:val="009B5F87"/>
    <w:rsid w:val="009C1287"/>
    <w:rsid w:val="009C20A9"/>
    <w:rsid w:val="009C27DC"/>
    <w:rsid w:val="009C4C15"/>
    <w:rsid w:val="009C541E"/>
    <w:rsid w:val="009D2507"/>
    <w:rsid w:val="009D3318"/>
    <w:rsid w:val="009D4A3C"/>
    <w:rsid w:val="009D59A4"/>
    <w:rsid w:val="009D7412"/>
    <w:rsid w:val="009D79D2"/>
    <w:rsid w:val="009E0F7E"/>
    <w:rsid w:val="009E0FA3"/>
    <w:rsid w:val="009E416D"/>
    <w:rsid w:val="009E4760"/>
    <w:rsid w:val="009E7ADF"/>
    <w:rsid w:val="009F0A84"/>
    <w:rsid w:val="009F1D78"/>
    <w:rsid w:val="009F2FFC"/>
    <w:rsid w:val="009F3B61"/>
    <w:rsid w:val="009F47E7"/>
    <w:rsid w:val="009F4E4C"/>
    <w:rsid w:val="009F750B"/>
    <w:rsid w:val="00A0312C"/>
    <w:rsid w:val="00A03828"/>
    <w:rsid w:val="00A038FC"/>
    <w:rsid w:val="00A041F3"/>
    <w:rsid w:val="00A05866"/>
    <w:rsid w:val="00A0675D"/>
    <w:rsid w:val="00A06FB4"/>
    <w:rsid w:val="00A07A29"/>
    <w:rsid w:val="00A07F2D"/>
    <w:rsid w:val="00A11EDB"/>
    <w:rsid w:val="00A14A62"/>
    <w:rsid w:val="00A15064"/>
    <w:rsid w:val="00A231CD"/>
    <w:rsid w:val="00A24B71"/>
    <w:rsid w:val="00A24C32"/>
    <w:rsid w:val="00A258C6"/>
    <w:rsid w:val="00A2639A"/>
    <w:rsid w:val="00A27B7A"/>
    <w:rsid w:val="00A301F7"/>
    <w:rsid w:val="00A31E69"/>
    <w:rsid w:val="00A33221"/>
    <w:rsid w:val="00A34152"/>
    <w:rsid w:val="00A35555"/>
    <w:rsid w:val="00A3624E"/>
    <w:rsid w:val="00A37378"/>
    <w:rsid w:val="00A37ECD"/>
    <w:rsid w:val="00A42112"/>
    <w:rsid w:val="00A4234E"/>
    <w:rsid w:val="00A42F02"/>
    <w:rsid w:val="00A42F49"/>
    <w:rsid w:val="00A43C71"/>
    <w:rsid w:val="00A445C9"/>
    <w:rsid w:val="00A45B83"/>
    <w:rsid w:val="00A503A9"/>
    <w:rsid w:val="00A5084B"/>
    <w:rsid w:val="00A51865"/>
    <w:rsid w:val="00A5385C"/>
    <w:rsid w:val="00A55358"/>
    <w:rsid w:val="00A5574C"/>
    <w:rsid w:val="00A575CA"/>
    <w:rsid w:val="00A60A66"/>
    <w:rsid w:val="00A62968"/>
    <w:rsid w:val="00A640FC"/>
    <w:rsid w:val="00A64AE5"/>
    <w:rsid w:val="00A6520D"/>
    <w:rsid w:val="00A67312"/>
    <w:rsid w:val="00A7075E"/>
    <w:rsid w:val="00A70B7D"/>
    <w:rsid w:val="00A70F25"/>
    <w:rsid w:val="00A714B4"/>
    <w:rsid w:val="00A72274"/>
    <w:rsid w:val="00A73BD9"/>
    <w:rsid w:val="00A73DE1"/>
    <w:rsid w:val="00A76297"/>
    <w:rsid w:val="00A767AA"/>
    <w:rsid w:val="00A76D33"/>
    <w:rsid w:val="00A80799"/>
    <w:rsid w:val="00A81A31"/>
    <w:rsid w:val="00A8263B"/>
    <w:rsid w:val="00A84508"/>
    <w:rsid w:val="00A85048"/>
    <w:rsid w:val="00A90DD5"/>
    <w:rsid w:val="00A91187"/>
    <w:rsid w:val="00A91774"/>
    <w:rsid w:val="00A937B0"/>
    <w:rsid w:val="00A9389B"/>
    <w:rsid w:val="00A945DB"/>
    <w:rsid w:val="00A94C6C"/>
    <w:rsid w:val="00A9714A"/>
    <w:rsid w:val="00A97532"/>
    <w:rsid w:val="00AA1227"/>
    <w:rsid w:val="00AA1C4C"/>
    <w:rsid w:val="00AA3874"/>
    <w:rsid w:val="00AA4805"/>
    <w:rsid w:val="00AA50B8"/>
    <w:rsid w:val="00AB0258"/>
    <w:rsid w:val="00AB0692"/>
    <w:rsid w:val="00AB0E24"/>
    <w:rsid w:val="00AB17AB"/>
    <w:rsid w:val="00AB28ED"/>
    <w:rsid w:val="00AB53A0"/>
    <w:rsid w:val="00AB6621"/>
    <w:rsid w:val="00AB7A97"/>
    <w:rsid w:val="00AC17BE"/>
    <w:rsid w:val="00AC39B4"/>
    <w:rsid w:val="00AC5B90"/>
    <w:rsid w:val="00AC6FA0"/>
    <w:rsid w:val="00AC74D2"/>
    <w:rsid w:val="00AD05D2"/>
    <w:rsid w:val="00AD074D"/>
    <w:rsid w:val="00AD2428"/>
    <w:rsid w:val="00AD327D"/>
    <w:rsid w:val="00AD3334"/>
    <w:rsid w:val="00AD3455"/>
    <w:rsid w:val="00AD3B8E"/>
    <w:rsid w:val="00AD45A4"/>
    <w:rsid w:val="00AD4667"/>
    <w:rsid w:val="00AD577C"/>
    <w:rsid w:val="00AD6599"/>
    <w:rsid w:val="00AD7CB4"/>
    <w:rsid w:val="00AE1ADA"/>
    <w:rsid w:val="00AE23A8"/>
    <w:rsid w:val="00AE257D"/>
    <w:rsid w:val="00AE287E"/>
    <w:rsid w:val="00AE3252"/>
    <w:rsid w:val="00AE48EA"/>
    <w:rsid w:val="00AE4FC9"/>
    <w:rsid w:val="00AE55E9"/>
    <w:rsid w:val="00AE6CB4"/>
    <w:rsid w:val="00AF073E"/>
    <w:rsid w:val="00AF3625"/>
    <w:rsid w:val="00AF3C34"/>
    <w:rsid w:val="00AF4E65"/>
    <w:rsid w:val="00AF754F"/>
    <w:rsid w:val="00B01D0C"/>
    <w:rsid w:val="00B037CF"/>
    <w:rsid w:val="00B04653"/>
    <w:rsid w:val="00B04B85"/>
    <w:rsid w:val="00B055AF"/>
    <w:rsid w:val="00B1215B"/>
    <w:rsid w:val="00B132C4"/>
    <w:rsid w:val="00B13B49"/>
    <w:rsid w:val="00B1710E"/>
    <w:rsid w:val="00B17243"/>
    <w:rsid w:val="00B1740F"/>
    <w:rsid w:val="00B179B3"/>
    <w:rsid w:val="00B17D84"/>
    <w:rsid w:val="00B20377"/>
    <w:rsid w:val="00B20FDC"/>
    <w:rsid w:val="00B21CC9"/>
    <w:rsid w:val="00B23044"/>
    <w:rsid w:val="00B2397C"/>
    <w:rsid w:val="00B23F1E"/>
    <w:rsid w:val="00B24E2C"/>
    <w:rsid w:val="00B2586F"/>
    <w:rsid w:val="00B26648"/>
    <w:rsid w:val="00B274E5"/>
    <w:rsid w:val="00B3087D"/>
    <w:rsid w:val="00B31A99"/>
    <w:rsid w:val="00B33569"/>
    <w:rsid w:val="00B339A1"/>
    <w:rsid w:val="00B345FE"/>
    <w:rsid w:val="00B34D83"/>
    <w:rsid w:val="00B37DED"/>
    <w:rsid w:val="00B401A0"/>
    <w:rsid w:val="00B43925"/>
    <w:rsid w:val="00B4530F"/>
    <w:rsid w:val="00B45B82"/>
    <w:rsid w:val="00B45C96"/>
    <w:rsid w:val="00B468F4"/>
    <w:rsid w:val="00B52744"/>
    <w:rsid w:val="00B54462"/>
    <w:rsid w:val="00B54941"/>
    <w:rsid w:val="00B60652"/>
    <w:rsid w:val="00B60CC9"/>
    <w:rsid w:val="00B61BBA"/>
    <w:rsid w:val="00B63769"/>
    <w:rsid w:val="00B649EB"/>
    <w:rsid w:val="00B67288"/>
    <w:rsid w:val="00B67B5F"/>
    <w:rsid w:val="00B70167"/>
    <w:rsid w:val="00B7071F"/>
    <w:rsid w:val="00B71561"/>
    <w:rsid w:val="00B71A33"/>
    <w:rsid w:val="00B71A8A"/>
    <w:rsid w:val="00B730D9"/>
    <w:rsid w:val="00B7358A"/>
    <w:rsid w:val="00B740CC"/>
    <w:rsid w:val="00B7786E"/>
    <w:rsid w:val="00B81A79"/>
    <w:rsid w:val="00B82883"/>
    <w:rsid w:val="00B8338C"/>
    <w:rsid w:val="00B83A4A"/>
    <w:rsid w:val="00B83E1C"/>
    <w:rsid w:val="00B85275"/>
    <w:rsid w:val="00B85809"/>
    <w:rsid w:val="00B85DDE"/>
    <w:rsid w:val="00B877CD"/>
    <w:rsid w:val="00B9190E"/>
    <w:rsid w:val="00B91AC7"/>
    <w:rsid w:val="00B91E80"/>
    <w:rsid w:val="00B934E9"/>
    <w:rsid w:val="00B96873"/>
    <w:rsid w:val="00BA5526"/>
    <w:rsid w:val="00BA6C06"/>
    <w:rsid w:val="00BA7673"/>
    <w:rsid w:val="00BA771E"/>
    <w:rsid w:val="00BB26A8"/>
    <w:rsid w:val="00BB29C9"/>
    <w:rsid w:val="00BB3379"/>
    <w:rsid w:val="00BB4AA9"/>
    <w:rsid w:val="00BB67D3"/>
    <w:rsid w:val="00BB6D8D"/>
    <w:rsid w:val="00BB728D"/>
    <w:rsid w:val="00BC048F"/>
    <w:rsid w:val="00BC3432"/>
    <w:rsid w:val="00BC3BCD"/>
    <w:rsid w:val="00BC5B39"/>
    <w:rsid w:val="00BC645B"/>
    <w:rsid w:val="00BC7453"/>
    <w:rsid w:val="00BD11D9"/>
    <w:rsid w:val="00BD4321"/>
    <w:rsid w:val="00BD4845"/>
    <w:rsid w:val="00BE009D"/>
    <w:rsid w:val="00BE0F93"/>
    <w:rsid w:val="00BE2156"/>
    <w:rsid w:val="00BF01D6"/>
    <w:rsid w:val="00BF3435"/>
    <w:rsid w:val="00BF4E91"/>
    <w:rsid w:val="00BF561A"/>
    <w:rsid w:val="00BF5783"/>
    <w:rsid w:val="00BF68CA"/>
    <w:rsid w:val="00BF7835"/>
    <w:rsid w:val="00BF7F89"/>
    <w:rsid w:val="00C00554"/>
    <w:rsid w:val="00C01849"/>
    <w:rsid w:val="00C01AE6"/>
    <w:rsid w:val="00C04459"/>
    <w:rsid w:val="00C06919"/>
    <w:rsid w:val="00C06E6B"/>
    <w:rsid w:val="00C10327"/>
    <w:rsid w:val="00C1516F"/>
    <w:rsid w:val="00C152E1"/>
    <w:rsid w:val="00C17DD5"/>
    <w:rsid w:val="00C20EF3"/>
    <w:rsid w:val="00C22D99"/>
    <w:rsid w:val="00C23515"/>
    <w:rsid w:val="00C25C1B"/>
    <w:rsid w:val="00C25F6E"/>
    <w:rsid w:val="00C30E15"/>
    <w:rsid w:val="00C30FA7"/>
    <w:rsid w:val="00C32873"/>
    <w:rsid w:val="00C34D42"/>
    <w:rsid w:val="00C35183"/>
    <w:rsid w:val="00C35283"/>
    <w:rsid w:val="00C36B9B"/>
    <w:rsid w:val="00C36D4D"/>
    <w:rsid w:val="00C407EB"/>
    <w:rsid w:val="00C40B91"/>
    <w:rsid w:val="00C40EFB"/>
    <w:rsid w:val="00C418B2"/>
    <w:rsid w:val="00C43FCE"/>
    <w:rsid w:val="00C457B5"/>
    <w:rsid w:val="00C46B56"/>
    <w:rsid w:val="00C5145D"/>
    <w:rsid w:val="00C51A9E"/>
    <w:rsid w:val="00C5326B"/>
    <w:rsid w:val="00C5362D"/>
    <w:rsid w:val="00C54F10"/>
    <w:rsid w:val="00C553B7"/>
    <w:rsid w:val="00C5608B"/>
    <w:rsid w:val="00C56EA0"/>
    <w:rsid w:val="00C5702A"/>
    <w:rsid w:val="00C5789A"/>
    <w:rsid w:val="00C6632E"/>
    <w:rsid w:val="00C6696E"/>
    <w:rsid w:val="00C70975"/>
    <w:rsid w:val="00C70EDC"/>
    <w:rsid w:val="00C718C6"/>
    <w:rsid w:val="00C7213B"/>
    <w:rsid w:val="00C729D7"/>
    <w:rsid w:val="00C75773"/>
    <w:rsid w:val="00C76716"/>
    <w:rsid w:val="00C76863"/>
    <w:rsid w:val="00C81724"/>
    <w:rsid w:val="00C8196F"/>
    <w:rsid w:val="00C821F0"/>
    <w:rsid w:val="00C834C4"/>
    <w:rsid w:val="00C85D05"/>
    <w:rsid w:val="00C85F72"/>
    <w:rsid w:val="00C87751"/>
    <w:rsid w:val="00C878A6"/>
    <w:rsid w:val="00C90ECF"/>
    <w:rsid w:val="00C914AD"/>
    <w:rsid w:val="00C920E9"/>
    <w:rsid w:val="00C95FDD"/>
    <w:rsid w:val="00C97344"/>
    <w:rsid w:val="00C978B1"/>
    <w:rsid w:val="00CA21CE"/>
    <w:rsid w:val="00CA259C"/>
    <w:rsid w:val="00CA3A19"/>
    <w:rsid w:val="00CA3E49"/>
    <w:rsid w:val="00CA3F65"/>
    <w:rsid w:val="00CA46A3"/>
    <w:rsid w:val="00CB22DB"/>
    <w:rsid w:val="00CB5028"/>
    <w:rsid w:val="00CB5674"/>
    <w:rsid w:val="00CB5D25"/>
    <w:rsid w:val="00CB6358"/>
    <w:rsid w:val="00CB6C86"/>
    <w:rsid w:val="00CB74EF"/>
    <w:rsid w:val="00CB7836"/>
    <w:rsid w:val="00CB78D8"/>
    <w:rsid w:val="00CC196A"/>
    <w:rsid w:val="00CC1A8E"/>
    <w:rsid w:val="00CC47EF"/>
    <w:rsid w:val="00CC4E69"/>
    <w:rsid w:val="00CC57B5"/>
    <w:rsid w:val="00CC7384"/>
    <w:rsid w:val="00CD13F1"/>
    <w:rsid w:val="00CD1980"/>
    <w:rsid w:val="00CD272A"/>
    <w:rsid w:val="00CD38FB"/>
    <w:rsid w:val="00CD4EC2"/>
    <w:rsid w:val="00CE3E78"/>
    <w:rsid w:val="00CE7B47"/>
    <w:rsid w:val="00CF0339"/>
    <w:rsid w:val="00CF07F5"/>
    <w:rsid w:val="00CF26C4"/>
    <w:rsid w:val="00CF2DFE"/>
    <w:rsid w:val="00CF378D"/>
    <w:rsid w:val="00D025FF"/>
    <w:rsid w:val="00D0264E"/>
    <w:rsid w:val="00D03155"/>
    <w:rsid w:val="00D06163"/>
    <w:rsid w:val="00D07722"/>
    <w:rsid w:val="00D10331"/>
    <w:rsid w:val="00D1076F"/>
    <w:rsid w:val="00D11587"/>
    <w:rsid w:val="00D11F8B"/>
    <w:rsid w:val="00D123D1"/>
    <w:rsid w:val="00D13CAD"/>
    <w:rsid w:val="00D14A1A"/>
    <w:rsid w:val="00D14B76"/>
    <w:rsid w:val="00D14C37"/>
    <w:rsid w:val="00D14C62"/>
    <w:rsid w:val="00D1522E"/>
    <w:rsid w:val="00D161C5"/>
    <w:rsid w:val="00D205C8"/>
    <w:rsid w:val="00D23751"/>
    <w:rsid w:val="00D23B8E"/>
    <w:rsid w:val="00D26475"/>
    <w:rsid w:val="00D30AE8"/>
    <w:rsid w:val="00D325D8"/>
    <w:rsid w:val="00D32677"/>
    <w:rsid w:val="00D32D8B"/>
    <w:rsid w:val="00D33C87"/>
    <w:rsid w:val="00D35348"/>
    <w:rsid w:val="00D36242"/>
    <w:rsid w:val="00D400F0"/>
    <w:rsid w:val="00D409DC"/>
    <w:rsid w:val="00D410A6"/>
    <w:rsid w:val="00D421BB"/>
    <w:rsid w:val="00D44F74"/>
    <w:rsid w:val="00D45FAB"/>
    <w:rsid w:val="00D467C2"/>
    <w:rsid w:val="00D47626"/>
    <w:rsid w:val="00D508DE"/>
    <w:rsid w:val="00D51190"/>
    <w:rsid w:val="00D51C68"/>
    <w:rsid w:val="00D51D7D"/>
    <w:rsid w:val="00D52232"/>
    <w:rsid w:val="00D537EE"/>
    <w:rsid w:val="00D55DA4"/>
    <w:rsid w:val="00D5689D"/>
    <w:rsid w:val="00D56A93"/>
    <w:rsid w:val="00D57F44"/>
    <w:rsid w:val="00D62797"/>
    <w:rsid w:val="00D64073"/>
    <w:rsid w:val="00D64A17"/>
    <w:rsid w:val="00D670ED"/>
    <w:rsid w:val="00D673E9"/>
    <w:rsid w:val="00D715E6"/>
    <w:rsid w:val="00D71ACB"/>
    <w:rsid w:val="00D71F9C"/>
    <w:rsid w:val="00D724CC"/>
    <w:rsid w:val="00D72E20"/>
    <w:rsid w:val="00D73937"/>
    <w:rsid w:val="00D7464F"/>
    <w:rsid w:val="00D74A46"/>
    <w:rsid w:val="00D74D05"/>
    <w:rsid w:val="00D74F77"/>
    <w:rsid w:val="00D777BA"/>
    <w:rsid w:val="00D8099D"/>
    <w:rsid w:val="00D81311"/>
    <w:rsid w:val="00D82F78"/>
    <w:rsid w:val="00D856EE"/>
    <w:rsid w:val="00D8631C"/>
    <w:rsid w:val="00D86EBB"/>
    <w:rsid w:val="00D878BE"/>
    <w:rsid w:val="00D91165"/>
    <w:rsid w:val="00D97214"/>
    <w:rsid w:val="00DA0F9E"/>
    <w:rsid w:val="00DA3150"/>
    <w:rsid w:val="00DA326A"/>
    <w:rsid w:val="00DA3496"/>
    <w:rsid w:val="00DA46D2"/>
    <w:rsid w:val="00DA657D"/>
    <w:rsid w:val="00DA66FD"/>
    <w:rsid w:val="00DA6A0F"/>
    <w:rsid w:val="00DA737D"/>
    <w:rsid w:val="00DB1651"/>
    <w:rsid w:val="00DB26E1"/>
    <w:rsid w:val="00DB302D"/>
    <w:rsid w:val="00DB4E69"/>
    <w:rsid w:val="00DB54BB"/>
    <w:rsid w:val="00DB5728"/>
    <w:rsid w:val="00DB6F92"/>
    <w:rsid w:val="00DB7598"/>
    <w:rsid w:val="00DC207A"/>
    <w:rsid w:val="00DC2812"/>
    <w:rsid w:val="00DC35FD"/>
    <w:rsid w:val="00DC6B0A"/>
    <w:rsid w:val="00DC791D"/>
    <w:rsid w:val="00DD0CDB"/>
    <w:rsid w:val="00DD1529"/>
    <w:rsid w:val="00DD198F"/>
    <w:rsid w:val="00DD3BFF"/>
    <w:rsid w:val="00DD4ABA"/>
    <w:rsid w:val="00DD5057"/>
    <w:rsid w:val="00DE0E76"/>
    <w:rsid w:val="00DE1A9E"/>
    <w:rsid w:val="00DE2628"/>
    <w:rsid w:val="00DE2E83"/>
    <w:rsid w:val="00DE31E9"/>
    <w:rsid w:val="00DE4C70"/>
    <w:rsid w:val="00DF0255"/>
    <w:rsid w:val="00DF3287"/>
    <w:rsid w:val="00DF461C"/>
    <w:rsid w:val="00DF4A7E"/>
    <w:rsid w:val="00DF629F"/>
    <w:rsid w:val="00DF6324"/>
    <w:rsid w:val="00DF6C00"/>
    <w:rsid w:val="00E06BE1"/>
    <w:rsid w:val="00E1030E"/>
    <w:rsid w:val="00E107A8"/>
    <w:rsid w:val="00E11856"/>
    <w:rsid w:val="00E119E0"/>
    <w:rsid w:val="00E15F83"/>
    <w:rsid w:val="00E17BE3"/>
    <w:rsid w:val="00E203CB"/>
    <w:rsid w:val="00E204FE"/>
    <w:rsid w:val="00E207EB"/>
    <w:rsid w:val="00E217A3"/>
    <w:rsid w:val="00E263D4"/>
    <w:rsid w:val="00E30134"/>
    <w:rsid w:val="00E320D7"/>
    <w:rsid w:val="00E32375"/>
    <w:rsid w:val="00E3539F"/>
    <w:rsid w:val="00E357D5"/>
    <w:rsid w:val="00E40F4C"/>
    <w:rsid w:val="00E43711"/>
    <w:rsid w:val="00E44195"/>
    <w:rsid w:val="00E45036"/>
    <w:rsid w:val="00E4561B"/>
    <w:rsid w:val="00E4569E"/>
    <w:rsid w:val="00E45EA3"/>
    <w:rsid w:val="00E465B5"/>
    <w:rsid w:val="00E46856"/>
    <w:rsid w:val="00E50A5C"/>
    <w:rsid w:val="00E50B03"/>
    <w:rsid w:val="00E50C52"/>
    <w:rsid w:val="00E54084"/>
    <w:rsid w:val="00E55BB3"/>
    <w:rsid w:val="00E619DC"/>
    <w:rsid w:val="00E62C5C"/>
    <w:rsid w:val="00E638CD"/>
    <w:rsid w:val="00E63A28"/>
    <w:rsid w:val="00E63E94"/>
    <w:rsid w:val="00E6467C"/>
    <w:rsid w:val="00E664EC"/>
    <w:rsid w:val="00E67692"/>
    <w:rsid w:val="00E67D40"/>
    <w:rsid w:val="00E67FFC"/>
    <w:rsid w:val="00E70356"/>
    <w:rsid w:val="00E72686"/>
    <w:rsid w:val="00E73C3B"/>
    <w:rsid w:val="00E7467D"/>
    <w:rsid w:val="00E74D3C"/>
    <w:rsid w:val="00E770DD"/>
    <w:rsid w:val="00E81A2A"/>
    <w:rsid w:val="00E81B04"/>
    <w:rsid w:val="00E81CF9"/>
    <w:rsid w:val="00E8294A"/>
    <w:rsid w:val="00E82CC5"/>
    <w:rsid w:val="00E83E97"/>
    <w:rsid w:val="00E84241"/>
    <w:rsid w:val="00E8453B"/>
    <w:rsid w:val="00E8534B"/>
    <w:rsid w:val="00E86ED2"/>
    <w:rsid w:val="00E87C46"/>
    <w:rsid w:val="00E9174F"/>
    <w:rsid w:val="00E92810"/>
    <w:rsid w:val="00E92D1A"/>
    <w:rsid w:val="00E95E7A"/>
    <w:rsid w:val="00E97283"/>
    <w:rsid w:val="00E97926"/>
    <w:rsid w:val="00EA21AF"/>
    <w:rsid w:val="00EA332A"/>
    <w:rsid w:val="00EA3940"/>
    <w:rsid w:val="00EA5C7F"/>
    <w:rsid w:val="00EA5DAA"/>
    <w:rsid w:val="00EA7D92"/>
    <w:rsid w:val="00EB313F"/>
    <w:rsid w:val="00EB3D82"/>
    <w:rsid w:val="00EB45CA"/>
    <w:rsid w:val="00EC3F95"/>
    <w:rsid w:val="00EC4D92"/>
    <w:rsid w:val="00EC6007"/>
    <w:rsid w:val="00ED02EA"/>
    <w:rsid w:val="00ED0464"/>
    <w:rsid w:val="00ED270D"/>
    <w:rsid w:val="00ED3154"/>
    <w:rsid w:val="00ED32FE"/>
    <w:rsid w:val="00ED6E16"/>
    <w:rsid w:val="00EE0B68"/>
    <w:rsid w:val="00EE0B89"/>
    <w:rsid w:val="00EE1A5B"/>
    <w:rsid w:val="00EE51A3"/>
    <w:rsid w:val="00EE6E36"/>
    <w:rsid w:val="00EE7781"/>
    <w:rsid w:val="00EF1834"/>
    <w:rsid w:val="00EF30DF"/>
    <w:rsid w:val="00EF742C"/>
    <w:rsid w:val="00EF7C62"/>
    <w:rsid w:val="00F02F9F"/>
    <w:rsid w:val="00F041D5"/>
    <w:rsid w:val="00F073AE"/>
    <w:rsid w:val="00F077DA"/>
    <w:rsid w:val="00F109C5"/>
    <w:rsid w:val="00F10F70"/>
    <w:rsid w:val="00F122D1"/>
    <w:rsid w:val="00F12BF9"/>
    <w:rsid w:val="00F13059"/>
    <w:rsid w:val="00F139AF"/>
    <w:rsid w:val="00F146AD"/>
    <w:rsid w:val="00F14C21"/>
    <w:rsid w:val="00F165B1"/>
    <w:rsid w:val="00F169D8"/>
    <w:rsid w:val="00F17839"/>
    <w:rsid w:val="00F212BD"/>
    <w:rsid w:val="00F22937"/>
    <w:rsid w:val="00F24722"/>
    <w:rsid w:val="00F25559"/>
    <w:rsid w:val="00F308A5"/>
    <w:rsid w:val="00F30BC5"/>
    <w:rsid w:val="00F32136"/>
    <w:rsid w:val="00F32FFC"/>
    <w:rsid w:val="00F33561"/>
    <w:rsid w:val="00F33831"/>
    <w:rsid w:val="00F33E19"/>
    <w:rsid w:val="00F36A9D"/>
    <w:rsid w:val="00F37025"/>
    <w:rsid w:val="00F37CB8"/>
    <w:rsid w:val="00F4004E"/>
    <w:rsid w:val="00F40AED"/>
    <w:rsid w:val="00F412F1"/>
    <w:rsid w:val="00F420EC"/>
    <w:rsid w:val="00F42AD6"/>
    <w:rsid w:val="00F43834"/>
    <w:rsid w:val="00F43C5E"/>
    <w:rsid w:val="00F43D53"/>
    <w:rsid w:val="00F441DF"/>
    <w:rsid w:val="00F454CA"/>
    <w:rsid w:val="00F4690B"/>
    <w:rsid w:val="00F50040"/>
    <w:rsid w:val="00F50BD3"/>
    <w:rsid w:val="00F527DD"/>
    <w:rsid w:val="00F53189"/>
    <w:rsid w:val="00F53804"/>
    <w:rsid w:val="00F540A6"/>
    <w:rsid w:val="00F54325"/>
    <w:rsid w:val="00F54F39"/>
    <w:rsid w:val="00F55B57"/>
    <w:rsid w:val="00F563E3"/>
    <w:rsid w:val="00F5732B"/>
    <w:rsid w:val="00F57866"/>
    <w:rsid w:val="00F6029F"/>
    <w:rsid w:val="00F603D7"/>
    <w:rsid w:val="00F606F0"/>
    <w:rsid w:val="00F6251A"/>
    <w:rsid w:val="00F62EAC"/>
    <w:rsid w:val="00F6418B"/>
    <w:rsid w:val="00F64AE7"/>
    <w:rsid w:val="00F65B61"/>
    <w:rsid w:val="00F663F6"/>
    <w:rsid w:val="00F70FBD"/>
    <w:rsid w:val="00F74AAE"/>
    <w:rsid w:val="00F74C71"/>
    <w:rsid w:val="00F752C9"/>
    <w:rsid w:val="00F77609"/>
    <w:rsid w:val="00F77BEE"/>
    <w:rsid w:val="00F810C9"/>
    <w:rsid w:val="00F81127"/>
    <w:rsid w:val="00F81D1F"/>
    <w:rsid w:val="00F83FDF"/>
    <w:rsid w:val="00F841B7"/>
    <w:rsid w:val="00F85E6F"/>
    <w:rsid w:val="00F873B1"/>
    <w:rsid w:val="00F94D3F"/>
    <w:rsid w:val="00F95572"/>
    <w:rsid w:val="00F95B85"/>
    <w:rsid w:val="00FA07F9"/>
    <w:rsid w:val="00FA0F6B"/>
    <w:rsid w:val="00FA1086"/>
    <w:rsid w:val="00FA1152"/>
    <w:rsid w:val="00FA44C6"/>
    <w:rsid w:val="00FA4CB7"/>
    <w:rsid w:val="00FA5D31"/>
    <w:rsid w:val="00FA7816"/>
    <w:rsid w:val="00FB0AAD"/>
    <w:rsid w:val="00FB29BA"/>
    <w:rsid w:val="00FB2B2D"/>
    <w:rsid w:val="00FB5218"/>
    <w:rsid w:val="00FB58ED"/>
    <w:rsid w:val="00FB63E9"/>
    <w:rsid w:val="00FB661C"/>
    <w:rsid w:val="00FB7267"/>
    <w:rsid w:val="00FB7527"/>
    <w:rsid w:val="00FC0556"/>
    <w:rsid w:val="00FC0DE7"/>
    <w:rsid w:val="00FC13B9"/>
    <w:rsid w:val="00FC2D08"/>
    <w:rsid w:val="00FC355C"/>
    <w:rsid w:val="00FC3A26"/>
    <w:rsid w:val="00FC468D"/>
    <w:rsid w:val="00FC4964"/>
    <w:rsid w:val="00FC63CF"/>
    <w:rsid w:val="00FC7519"/>
    <w:rsid w:val="00FC79F3"/>
    <w:rsid w:val="00FC7B8A"/>
    <w:rsid w:val="00FD0692"/>
    <w:rsid w:val="00FD308D"/>
    <w:rsid w:val="00FD3585"/>
    <w:rsid w:val="00FD3CE0"/>
    <w:rsid w:val="00FD40E0"/>
    <w:rsid w:val="00FD5FFF"/>
    <w:rsid w:val="00FD70EA"/>
    <w:rsid w:val="00FE00DB"/>
    <w:rsid w:val="00FE0E0F"/>
    <w:rsid w:val="00FE1277"/>
    <w:rsid w:val="00FE3715"/>
    <w:rsid w:val="00FE4075"/>
    <w:rsid w:val="00FE4E1E"/>
    <w:rsid w:val="00FE4F95"/>
    <w:rsid w:val="00FE5547"/>
    <w:rsid w:val="00FE6F98"/>
    <w:rsid w:val="00FE70DB"/>
    <w:rsid w:val="00FE781F"/>
    <w:rsid w:val="00FF3493"/>
    <w:rsid w:val="00FF359D"/>
    <w:rsid w:val="00FF43DC"/>
    <w:rsid w:val="00FF56D7"/>
    <w:rsid w:val="00FF6D4A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5373A"/>
  <w15:docId w15:val="{70269402-C212-4D5A-B36C-D9449C26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</dc:creator>
  <cp:lastModifiedBy>Capt. Rod Farva Broadley</cp:lastModifiedBy>
  <cp:revision>2</cp:revision>
  <cp:lastPrinted>2014-05-19T13:06:00Z</cp:lastPrinted>
  <dcterms:created xsi:type="dcterms:W3CDTF">2015-05-14T19:46:00Z</dcterms:created>
  <dcterms:modified xsi:type="dcterms:W3CDTF">2015-05-14T19:46:00Z</dcterms:modified>
</cp:coreProperties>
</file>